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D42" w:rsidRDefault="00371D42" w:rsidP="00371D42">
      <w:pPr>
        <w:jc w:val="center"/>
        <w:rPr>
          <w:b/>
          <w:sz w:val="32"/>
          <w:szCs w:val="32"/>
        </w:rPr>
      </w:pPr>
      <w:bookmarkStart w:id="0" w:name="_GoBack"/>
      <w:bookmarkEnd w:id="0"/>
      <w:r>
        <w:rPr>
          <w:b/>
          <w:sz w:val="32"/>
          <w:szCs w:val="32"/>
        </w:rPr>
        <w:t>Bázeli Keresztény Magyar Egyesület</w:t>
      </w:r>
    </w:p>
    <w:p w:rsidR="00371D42" w:rsidRDefault="009E2CA6" w:rsidP="00371D42">
      <w:pPr>
        <w:jc w:val="center"/>
        <w:rPr>
          <w:rStyle w:val="Endnotenzeichen"/>
        </w:rPr>
      </w:pPr>
      <w:r>
        <w:rPr>
          <w:b/>
          <w:sz w:val="32"/>
          <w:szCs w:val="32"/>
        </w:rPr>
        <w:t>5</w:t>
      </w:r>
      <w:r w:rsidR="00371D42">
        <w:rPr>
          <w:b/>
          <w:sz w:val="32"/>
          <w:szCs w:val="32"/>
        </w:rPr>
        <w:t>. rendes közgyűlés jegyzőkönyve</w:t>
      </w:r>
    </w:p>
    <w:p w:rsidR="00371D42" w:rsidRDefault="00371D42" w:rsidP="00371D42">
      <w:pPr>
        <w:spacing w:before="60"/>
        <w:jc w:val="center"/>
        <w:rPr>
          <w:b/>
          <w:sz w:val="32"/>
          <w:szCs w:val="32"/>
        </w:rPr>
      </w:pPr>
    </w:p>
    <w:p w:rsidR="006C6DE7" w:rsidRPr="0070456D" w:rsidRDefault="006C6DE7" w:rsidP="00371D42">
      <w:pPr>
        <w:spacing w:before="60"/>
        <w:jc w:val="center"/>
        <w:rPr>
          <w:b/>
          <w:sz w:val="32"/>
          <w:szCs w:val="32"/>
        </w:rPr>
      </w:pPr>
    </w:p>
    <w:p w:rsidR="009E2CA6" w:rsidRPr="007B4060" w:rsidRDefault="009E2CA6" w:rsidP="009E2CA6">
      <w:pPr>
        <w:spacing w:before="60"/>
        <w:rPr>
          <w:b/>
          <w:sz w:val="30"/>
          <w:szCs w:val="30"/>
        </w:rPr>
      </w:pPr>
      <w:r w:rsidRPr="007B4060">
        <w:rPr>
          <w:b/>
          <w:sz w:val="30"/>
          <w:szCs w:val="30"/>
        </w:rPr>
        <w:t>Dátum: 2013. április 19-én, pénteken 19.00</w:t>
      </w:r>
    </w:p>
    <w:p w:rsidR="009E2CA6" w:rsidRDefault="009E2CA6" w:rsidP="009E2CA6">
      <w:pPr>
        <w:spacing w:before="60"/>
        <w:rPr>
          <w:sz w:val="30"/>
          <w:szCs w:val="30"/>
        </w:rPr>
      </w:pPr>
      <w:r w:rsidRPr="007B4060">
        <w:rPr>
          <w:b/>
          <w:sz w:val="30"/>
          <w:szCs w:val="30"/>
        </w:rPr>
        <w:t xml:space="preserve">Hely: </w:t>
      </w:r>
      <w:r w:rsidR="00FA14F2" w:rsidRPr="00FA14F2">
        <w:rPr>
          <w:sz w:val="30"/>
          <w:szCs w:val="30"/>
        </w:rPr>
        <w:t>Sacré</w:t>
      </w:r>
      <w:r w:rsidRPr="00FA14F2">
        <w:rPr>
          <w:sz w:val="30"/>
          <w:szCs w:val="30"/>
        </w:rPr>
        <w:t xml:space="preserve"> Cœur</w:t>
      </w:r>
      <w:r w:rsidRPr="007B4060">
        <w:rPr>
          <w:sz w:val="30"/>
          <w:szCs w:val="30"/>
        </w:rPr>
        <w:t>, Basel, Feierabendstr. 68</w:t>
      </w:r>
    </w:p>
    <w:p w:rsidR="006102B6" w:rsidRPr="007B4060" w:rsidRDefault="006102B6" w:rsidP="009E2CA6">
      <w:pPr>
        <w:spacing w:before="60"/>
        <w:rPr>
          <w:sz w:val="30"/>
          <w:szCs w:val="30"/>
        </w:rPr>
      </w:pPr>
    </w:p>
    <w:p w:rsidR="009E2CA6" w:rsidRPr="0070456D" w:rsidRDefault="009E2CA6" w:rsidP="009E2CA6">
      <w:pPr>
        <w:pStyle w:val="Kopfzeile"/>
        <w:tabs>
          <w:tab w:val="clear" w:pos="4536"/>
          <w:tab w:val="clear" w:pos="9072"/>
        </w:tabs>
        <w:rPr>
          <w:rFonts w:cs="Arial"/>
          <w:b/>
          <w:sz w:val="24"/>
          <w:u w:val="single"/>
        </w:rPr>
      </w:pPr>
    </w:p>
    <w:p w:rsidR="009E2CA6" w:rsidRPr="006102B6" w:rsidRDefault="009E2CA6" w:rsidP="009E2CA6">
      <w:pPr>
        <w:pStyle w:val="Kopfzeile"/>
        <w:tabs>
          <w:tab w:val="clear" w:pos="4536"/>
          <w:tab w:val="clear" w:pos="9072"/>
        </w:tabs>
        <w:rPr>
          <w:rFonts w:cs="Arial"/>
          <w:b/>
          <w:szCs w:val="22"/>
          <w:u w:val="single"/>
        </w:rPr>
      </w:pPr>
      <w:r w:rsidRPr="006102B6">
        <w:rPr>
          <w:rFonts w:cs="Arial"/>
          <w:b/>
          <w:szCs w:val="22"/>
          <w:u w:val="single"/>
        </w:rPr>
        <w:t xml:space="preserve">Napirend: </w:t>
      </w:r>
    </w:p>
    <w:p w:rsidR="009E2CA6" w:rsidRPr="006102B6" w:rsidRDefault="009E2CA6" w:rsidP="009E2CA6">
      <w:pPr>
        <w:pStyle w:val="Kopfzeile"/>
        <w:tabs>
          <w:tab w:val="clear" w:pos="4536"/>
          <w:tab w:val="clear" w:pos="9072"/>
        </w:tabs>
        <w:rPr>
          <w:rFonts w:cs="Arial"/>
          <w:b/>
          <w:szCs w:val="22"/>
          <w:u w:val="single"/>
        </w:rPr>
      </w:pP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Gyűlés megnyitása és szavazat számlálók kijelölése</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Jegyzőkönyvvezető megbízása és jelenlévők számának meghatározása</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Napirendi pontok megszavazása</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Mutáció</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Az 4. éves rendes közgyűlés (2012.03.23) jegyzőkönyvének elfogadása (tagoknak postán kiküldve: 2012. április 19-én)</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Elnök éves rövid beszámolója</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 xml:space="preserve">Könyvelés ismertetése: </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pénztáros beszámolója</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ellenőrök jelentése</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Napi elnök kijelölése</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Vezetőség és revizorok választása 2013.- ra</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elnök</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pénztáros</w:t>
      </w:r>
    </w:p>
    <w:p w:rsidR="009E2CA6" w:rsidRPr="006102B6" w:rsidRDefault="00BA7088" w:rsidP="002908CE">
      <w:pPr>
        <w:pStyle w:val="Kopfzeile"/>
        <w:numPr>
          <w:ilvl w:val="1"/>
          <w:numId w:val="2"/>
        </w:numPr>
        <w:tabs>
          <w:tab w:val="clear" w:pos="1364"/>
          <w:tab w:val="clear" w:pos="4536"/>
          <w:tab w:val="clear" w:pos="9072"/>
          <w:tab w:val="num" w:pos="1440"/>
        </w:tabs>
        <w:ind w:left="1440" w:hanging="357"/>
        <w:rPr>
          <w:rFonts w:cs="Arial"/>
          <w:szCs w:val="22"/>
        </w:rPr>
      </w:pPr>
      <w:r>
        <w:rPr>
          <w:rFonts w:cs="Arial"/>
          <w:szCs w:val="22"/>
        </w:rPr>
        <w:t>vezetőségi tagok (3)</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revizorok</w:t>
      </w:r>
    </w:p>
    <w:p w:rsidR="009E2CA6" w:rsidRPr="006102B6" w:rsidRDefault="009E2CA6" w:rsidP="002908CE">
      <w:pPr>
        <w:pStyle w:val="Kopfzeile"/>
        <w:numPr>
          <w:ilvl w:val="0"/>
          <w:numId w:val="2"/>
        </w:numPr>
        <w:tabs>
          <w:tab w:val="clear" w:pos="644"/>
          <w:tab w:val="clear" w:pos="4536"/>
          <w:tab w:val="clear" w:pos="9072"/>
          <w:tab w:val="num" w:pos="720"/>
        </w:tabs>
        <w:ind w:left="720" w:hanging="357"/>
        <w:rPr>
          <w:rFonts w:cs="Arial"/>
          <w:szCs w:val="22"/>
        </w:rPr>
      </w:pPr>
      <w:r w:rsidRPr="006102B6">
        <w:rPr>
          <w:rFonts w:cs="Arial"/>
          <w:szCs w:val="22"/>
        </w:rPr>
        <w:t xml:space="preserve">Vezetőségi javaslat: </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azoknak a tagoknak az elbírálása, akik több mint egy éve nem fizették a tagságdíjat</w:t>
      </w:r>
      <w:r w:rsidRPr="006102B6">
        <w:rPr>
          <w:rFonts w:cs="Arial"/>
          <w:i/>
          <w:szCs w:val="22"/>
        </w:rPr>
        <w:t xml:space="preserve"> </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egyesületi tagsági kártya (ismerteti: Hogya Bernadett)</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zenei szolgáltatás anyagi vonzata</w:t>
      </w:r>
    </w:p>
    <w:p w:rsidR="009E2CA6" w:rsidRPr="006102B6" w:rsidRDefault="009E2CA6" w:rsidP="002908CE">
      <w:pPr>
        <w:pStyle w:val="Kopfzeile"/>
        <w:numPr>
          <w:ilvl w:val="1"/>
          <w:numId w:val="2"/>
        </w:numPr>
        <w:tabs>
          <w:tab w:val="clear" w:pos="1364"/>
          <w:tab w:val="clear" w:pos="4536"/>
          <w:tab w:val="clear" w:pos="9072"/>
          <w:tab w:val="num" w:pos="1440"/>
        </w:tabs>
        <w:ind w:left="1440" w:hanging="357"/>
        <w:rPr>
          <w:rFonts w:cs="Arial"/>
          <w:szCs w:val="22"/>
        </w:rPr>
      </w:pPr>
      <w:r w:rsidRPr="006102B6">
        <w:rPr>
          <w:rFonts w:cs="Arial"/>
          <w:szCs w:val="22"/>
        </w:rPr>
        <w:t>nem tagok részére az egyszeri papi szolgáltatás összegének felülvizsgálata (500.00 CHF 2011-ig volt érvényes – lásd jegyzőkönyv a 2. rendes éves közgyűlésről)</w:t>
      </w:r>
    </w:p>
    <w:p w:rsidR="009E2CA6" w:rsidRPr="006102B6" w:rsidRDefault="009E2CA6" w:rsidP="002908CE">
      <w:pPr>
        <w:pStyle w:val="Kopfzeile"/>
        <w:numPr>
          <w:ilvl w:val="0"/>
          <w:numId w:val="2"/>
        </w:numPr>
        <w:tabs>
          <w:tab w:val="clear" w:pos="644"/>
          <w:tab w:val="clear" w:pos="4536"/>
          <w:tab w:val="clear" w:pos="9072"/>
          <w:tab w:val="num" w:pos="720"/>
        </w:tabs>
        <w:ind w:left="720"/>
        <w:rPr>
          <w:rFonts w:cs="Arial"/>
          <w:szCs w:val="22"/>
        </w:rPr>
      </w:pPr>
      <w:r w:rsidRPr="006102B6">
        <w:rPr>
          <w:rFonts w:cs="Arial"/>
          <w:szCs w:val="22"/>
        </w:rPr>
        <w:t>Költségvetés 2013.</w:t>
      </w:r>
    </w:p>
    <w:p w:rsidR="009E2CA6" w:rsidRPr="006102B6" w:rsidRDefault="009E2CA6" w:rsidP="002908CE">
      <w:pPr>
        <w:pStyle w:val="Kopfzeile"/>
        <w:numPr>
          <w:ilvl w:val="0"/>
          <w:numId w:val="2"/>
        </w:numPr>
        <w:tabs>
          <w:tab w:val="clear" w:pos="644"/>
          <w:tab w:val="clear" w:pos="4536"/>
          <w:tab w:val="clear" w:pos="9072"/>
          <w:tab w:val="num" w:pos="720"/>
        </w:tabs>
        <w:ind w:left="720"/>
        <w:rPr>
          <w:rFonts w:cs="Arial"/>
          <w:b/>
          <w:szCs w:val="22"/>
        </w:rPr>
      </w:pPr>
      <w:r w:rsidRPr="006102B6">
        <w:rPr>
          <w:rFonts w:cs="Arial"/>
          <w:szCs w:val="22"/>
        </w:rPr>
        <w:t xml:space="preserve">Tagoktól beérkezett javaslatok </w:t>
      </w:r>
      <w:r w:rsidRPr="006102B6">
        <w:rPr>
          <w:rFonts w:cs="Arial"/>
          <w:b/>
          <w:szCs w:val="22"/>
        </w:rPr>
        <w:t>(írásban legkésőbb 2013. április 5-ig a vezetőségnek benyújtani!)</w:t>
      </w:r>
    </w:p>
    <w:p w:rsidR="009E2CA6" w:rsidRPr="006102B6" w:rsidRDefault="009E2CA6" w:rsidP="002908CE">
      <w:pPr>
        <w:pStyle w:val="Kopfzeile"/>
        <w:numPr>
          <w:ilvl w:val="0"/>
          <w:numId w:val="2"/>
        </w:numPr>
        <w:tabs>
          <w:tab w:val="clear" w:pos="644"/>
          <w:tab w:val="clear" w:pos="4536"/>
          <w:tab w:val="clear" w:pos="9072"/>
          <w:tab w:val="num" w:pos="720"/>
        </w:tabs>
        <w:ind w:left="720"/>
        <w:rPr>
          <w:rFonts w:cs="Arial"/>
          <w:szCs w:val="22"/>
        </w:rPr>
      </w:pPr>
      <w:r w:rsidRPr="006102B6">
        <w:rPr>
          <w:rFonts w:cs="Arial"/>
          <w:szCs w:val="22"/>
        </w:rPr>
        <w:t>Egyéb</w:t>
      </w:r>
    </w:p>
    <w:p w:rsidR="00371D42" w:rsidRPr="006102B6" w:rsidRDefault="00371D42" w:rsidP="00371D42">
      <w:pPr>
        <w:pStyle w:val="Kopfzeile"/>
        <w:tabs>
          <w:tab w:val="clear" w:pos="4536"/>
          <w:tab w:val="clear" w:pos="9072"/>
        </w:tabs>
        <w:spacing w:before="60"/>
        <w:rPr>
          <w:rFonts w:cs="Arial"/>
          <w:szCs w:val="22"/>
        </w:rPr>
      </w:pPr>
    </w:p>
    <w:p w:rsidR="00371D42" w:rsidRPr="006102B6" w:rsidRDefault="00371D42" w:rsidP="00EA710B">
      <w:pPr>
        <w:jc w:val="both"/>
        <w:rPr>
          <w:rFonts w:cs="Arial"/>
          <w:b/>
          <w:szCs w:val="22"/>
          <w:u w:val="single"/>
        </w:rPr>
      </w:pPr>
    </w:p>
    <w:p w:rsidR="00371D42" w:rsidRPr="006102B6" w:rsidRDefault="00371D42" w:rsidP="00EA710B">
      <w:pPr>
        <w:jc w:val="both"/>
        <w:rPr>
          <w:rFonts w:cs="Arial"/>
          <w:b/>
          <w:szCs w:val="22"/>
          <w:u w:val="single"/>
        </w:rPr>
      </w:pPr>
    </w:p>
    <w:p w:rsidR="00EA710B" w:rsidRPr="006102B6" w:rsidRDefault="00EA710B" w:rsidP="00EA710B">
      <w:pPr>
        <w:jc w:val="both"/>
        <w:rPr>
          <w:rFonts w:cs="Arial"/>
          <w:b/>
          <w:szCs w:val="22"/>
          <w:u w:val="single"/>
        </w:rPr>
      </w:pPr>
      <w:r w:rsidRPr="006102B6">
        <w:rPr>
          <w:rFonts w:cs="Arial"/>
          <w:b/>
          <w:szCs w:val="22"/>
          <w:u w:val="single"/>
        </w:rPr>
        <w:t xml:space="preserve">Jegyzőkönyv: </w:t>
      </w:r>
    </w:p>
    <w:p w:rsidR="00F80B3B" w:rsidRPr="006102B6" w:rsidRDefault="00F80B3B" w:rsidP="00EA710B">
      <w:pPr>
        <w:jc w:val="both"/>
        <w:rPr>
          <w:rFonts w:cs="Arial"/>
          <w:b/>
          <w:szCs w:val="22"/>
          <w:u w:val="single"/>
        </w:rPr>
      </w:pPr>
    </w:p>
    <w:p w:rsidR="00EA710B" w:rsidRPr="006102B6" w:rsidRDefault="00EA710B" w:rsidP="00EA710B">
      <w:pPr>
        <w:numPr>
          <w:ilvl w:val="0"/>
          <w:numId w:val="1"/>
        </w:numPr>
        <w:jc w:val="both"/>
        <w:rPr>
          <w:rFonts w:cs="Arial"/>
          <w:szCs w:val="22"/>
        </w:rPr>
      </w:pPr>
      <w:r w:rsidRPr="006102B6">
        <w:rPr>
          <w:rFonts w:cs="Arial"/>
          <w:szCs w:val="22"/>
        </w:rPr>
        <w:t>Pál Ist</w:t>
      </w:r>
      <w:r w:rsidR="00491FA2" w:rsidRPr="006102B6">
        <w:rPr>
          <w:rFonts w:cs="Arial"/>
          <w:szCs w:val="22"/>
        </w:rPr>
        <w:t>ván, az egyesület elnöke, üdvöz</w:t>
      </w:r>
      <w:r w:rsidRPr="006102B6">
        <w:rPr>
          <w:rFonts w:cs="Arial"/>
          <w:szCs w:val="22"/>
        </w:rPr>
        <w:t>li a megjelenteket</w:t>
      </w:r>
      <w:r w:rsidR="00491FA2" w:rsidRPr="006102B6">
        <w:rPr>
          <w:rFonts w:cs="Arial"/>
          <w:szCs w:val="22"/>
        </w:rPr>
        <w:t xml:space="preserve">. </w:t>
      </w:r>
      <w:r w:rsidRPr="006102B6">
        <w:rPr>
          <w:rFonts w:cs="Arial"/>
          <w:szCs w:val="22"/>
        </w:rPr>
        <w:t xml:space="preserve">Ezután felkéri a szavazat számlálásra </w:t>
      </w:r>
      <w:r w:rsidR="002870F9" w:rsidRPr="006102B6">
        <w:rPr>
          <w:rFonts w:cs="Arial"/>
          <w:szCs w:val="22"/>
        </w:rPr>
        <w:t>von Tóth Ibolyát és Benga Zsoltot.</w:t>
      </w:r>
    </w:p>
    <w:p w:rsidR="00F53E9E" w:rsidRPr="006102B6" w:rsidRDefault="00F53E9E" w:rsidP="00F53E9E">
      <w:pPr>
        <w:ind w:left="720"/>
        <w:jc w:val="both"/>
        <w:rPr>
          <w:rFonts w:cs="Arial"/>
          <w:szCs w:val="22"/>
        </w:rPr>
      </w:pPr>
    </w:p>
    <w:p w:rsidR="00EA710B" w:rsidRPr="006102B6" w:rsidRDefault="00F53E9E" w:rsidP="00F53E9E">
      <w:pPr>
        <w:numPr>
          <w:ilvl w:val="0"/>
          <w:numId w:val="1"/>
        </w:numPr>
        <w:jc w:val="both"/>
        <w:rPr>
          <w:rFonts w:cs="Arial"/>
          <w:szCs w:val="22"/>
        </w:rPr>
      </w:pPr>
      <w:r w:rsidRPr="006102B6">
        <w:rPr>
          <w:rFonts w:cs="Arial"/>
          <w:szCs w:val="22"/>
        </w:rPr>
        <w:t>A jegyzőkönyvvezetésre Felber Iren</w:t>
      </w:r>
      <w:r w:rsidR="002870F9" w:rsidRPr="006102B6">
        <w:rPr>
          <w:rFonts w:cs="Arial"/>
          <w:szCs w:val="22"/>
        </w:rPr>
        <w:t xml:space="preserve"> kapja a megbízást. Összesen 33 (harminchárom</w:t>
      </w:r>
      <w:r w:rsidRPr="006102B6">
        <w:rPr>
          <w:rFonts w:cs="Arial"/>
          <w:szCs w:val="22"/>
        </w:rPr>
        <w:t xml:space="preserve">) egyesületi </w:t>
      </w:r>
      <w:r w:rsidR="00EA710B" w:rsidRPr="006102B6">
        <w:rPr>
          <w:rFonts w:cs="Arial"/>
          <w:szCs w:val="22"/>
        </w:rPr>
        <w:t>tag van jelen, akik szavazati joggal rende</w:t>
      </w:r>
      <w:r w:rsidR="003A7185" w:rsidRPr="006102B6">
        <w:rPr>
          <w:rFonts w:cs="Arial"/>
          <w:szCs w:val="22"/>
        </w:rPr>
        <w:t xml:space="preserve">lkeznek és 2 (kettő) támogató. </w:t>
      </w:r>
      <w:r w:rsidR="00A56E10" w:rsidRPr="006102B6">
        <w:rPr>
          <w:rFonts w:cs="Arial"/>
          <w:szCs w:val="22"/>
        </w:rPr>
        <w:t>Az abszolút több</w:t>
      </w:r>
      <w:r w:rsidR="002870F9" w:rsidRPr="006102B6">
        <w:rPr>
          <w:rFonts w:cs="Arial"/>
          <w:szCs w:val="22"/>
        </w:rPr>
        <w:t>ség: 17</w:t>
      </w:r>
      <w:r w:rsidR="00EA710B" w:rsidRPr="006102B6">
        <w:rPr>
          <w:rFonts w:cs="Arial"/>
          <w:szCs w:val="22"/>
        </w:rPr>
        <w:t xml:space="preserve"> (ti</w:t>
      </w:r>
      <w:r w:rsidR="002870F9" w:rsidRPr="006102B6">
        <w:rPr>
          <w:rFonts w:cs="Arial"/>
          <w:szCs w:val="22"/>
        </w:rPr>
        <w:t>zenhét</w:t>
      </w:r>
      <w:r w:rsidR="00EA710B" w:rsidRPr="006102B6">
        <w:rPr>
          <w:rFonts w:cs="Arial"/>
          <w:szCs w:val="22"/>
        </w:rPr>
        <w:t>).</w:t>
      </w:r>
    </w:p>
    <w:p w:rsidR="00F53E9E" w:rsidRPr="006102B6" w:rsidRDefault="00F53E9E" w:rsidP="00F53E9E">
      <w:pPr>
        <w:ind w:left="720"/>
        <w:jc w:val="both"/>
        <w:rPr>
          <w:rFonts w:cs="Arial"/>
          <w:szCs w:val="22"/>
        </w:rPr>
      </w:pPr>
    </w:p>
    <w:p w:rsidR="00EA710B" w:rsidRPr="006102B6" w:rsidRDefault="00EA710B" w:rsidP="00EA710B">
      <w:pPr>
        <w:pStyle w:val="Kopfzeile"/>
        <w:numPr>
          <w:ilvl w:val="0"/>
          <w:numId w:val="1"/>
        </w:numPr>
        <w:tabs>
          <w:tab w:val="clear" w:pos="4536"/>
          <w:tab w:val="clear" w:pos="9072"/>
        </w:tabs>
        <w:rPr>
          <w:rFonts w:cs="Arial"/>
          <w:szCs w:val="22"/>
        </w:rPr>
      </w:pPr>
      <w:r w:rsidRPr="006102B6">
        <w:rPr>
          <w:rFonts w:cs="Arial"/>
          <w:szCs w:val="22"/>
        </w:rPr>
        <w:t>A napirendi pontok megszavazása</w:t>
      </w:r>
      <w:r w:rsidR="00A56E10" w:rsidRPr="006102B6">
        <w:rPr>
          <w:rFonts w:cs="Arial"/>
          <w:szCs w:val="22"/>
        </w:rPr>
        <w:t>:</w:t>
      </w:r>
      <w:r w:rsidRPr="006102B6">
        <w:rPr>
          <w:rFonts w:cs="Arial"/>
          <w:szCs w:val="22"/>
        </w:rPr>
        <w:t xml:space="preserve"> </w:t>
      </w:r>
      <w:r w:rsidR="002870F9" w:rsidRPr="006102B6">
        <w:rPr>
          <w:rFonts w:cs="Arial"/>
          <w:szCs w:val="22"/>
        </w:rPr>
        <w:t>33</w:t>
      </w:r>
      <w:r w:rsidR="00A56E10" w:rsidRPr="006102B6">
        <w:rPr>
          <w:rFonts w:cs="Arial"/>
          <w:szCs w:val="22"/>
        </w:rPr>
        <w:t xml:space="preserve"> igen és 0 nem szavazattal elfogadva</w:t>
      </w:r>
      <w:r w:rsidRPr="006102B6">
        <w:rPr>
          <w:rFonts w:cs="Arial"/>
          <w:szCs w:val="22"/>
        </w:rPr>
        <w:t>.</w:t>
      </w:r>
    </w:p>
    <w:p w:rsidR="00F53E9E" w:rsidRPr="006102B6" w:rsidRDefault="00F53E9E" w:rsidP="00F53E9E">
      <w:pPr>
        <w:pStyle w:val="Kopfzeile"/>
        <w:tabs>
          <w:tab w:val="clear" w:pos="4536"/>
          <w:tab w:val="clear" w:pos="9072"/>
        </w:tabs>
        <w:ind w:left="720"/>
        <w:rPr>
          <w:rFonts w:cs="Arial"/>
          <w:szCs w:val="22"/>
        </w:rPr>
      </w:pPr>
    </w:p>
    <w:p w:rsidR="00EA710B" w:rsidRPr="006102B6" w:rsidRDefault="00EA710B" w:rsidP="00EA710B">
      <w:pPr>
        <w:numPr>
          <w:ilvl w:val="0"/>
          <w:numId w:val="1"/>
        </w:numPr>
        <w:jc w:val="both"/>
        <w:rPr>
          <w:rFonts w:cs="Arial"/>
          <w:szCs w:val="22"/>
        </w:rPr>
      </w:pPr>
      <w:r w:rsidRPr="006102B6">
        <w:rPr>
          <w:rFonts w:cs="Arial"/>
          <w:szCs w:val="22"/>
        </w:rPr>
        <w:lastRenderedPageBreak/>
        <w:t xml:space="preserve">Mutáció: </w:t>
      </w:r>
    </w:p>
    <w:p w:rsidR="008F6CDD" w:rsidRPr="006102B6" w:rsidRDefault="008F6CDD" w:rsidP="008F6CDD">
      <w:pPr>
        <w:pStyle w:val="Listenabsatz"/>
        <w:rPr>
          <w:rFonts w:cs="Arial"/>
          <w:szCs w:val="22"/>
        </w:rPr>
      </w:pPr>
    </w:p>
    <w:p w:rsidR="008F6CDD" w:rsidRPr="006102B6" w:rsidRDefault="008F6CDD" w:rsidP="00A6741E">
      <w:pPr>
        <w:numPr>
          <w:ilvl w:val="1"/>
          <w:numId w:val="1"/>
        </w:numPr>
        <w:jc w:val="both"/>
        <w:rPr>
          <w:rFonts w:cs="Arial"/>
          <w:szCs w:val="22"/>
        </w:rPr>
      </w:pPr>
      <w:r w:rsidRPr="006102B6">
        <w:rPr>
          <w:rFonts w:cs="Arial"/>
          <w:szCs w:val="22"/>
        </w:rPr>
        <w:t>Egyesületünknek 12 új tagja és 7 új támogatója van.</w:t>
      </w:r>
    </w:p>
    <w:p w:rsidR="00997C56" w:rsidRPr="006102B6" w:rsidRDefault="00EA710B" w:rsidP="00A6741E">
      <w:pPr>
        <w:numPr>
          <w:ilvl w:val="1"/>
          <w:numId w:val="1"/>
        </w:numPr>
        <w:jc w:val="both"/>
        <w:rPr>
          <w:rFonts w:cs="Arial"/>
          <w:szCs w:val="22"/>
        </w:rPr>
      </w:pPr>
      <w:r w:rsidRPr="006102B6">
        <w:rPr>
          <w:rFonts w:cs="Arial"/>
          <w:szCs w:val="22"/>
        </w:rPr>
        <w:t xml:space="preserve">Sajnálatos módon </w:t>
      </w:r>
      <w:r w:rsidR="00997C56" w:rsidRPr="006102B6">
        <w:rPr>
          <w:rFonts w:cs="Arial"/>
          <w:szCs w:val="22"/>
        </w:rPr>
        <w:t>hárman eltávoztak</w:t>
      </w:r>
      <w:r w:rsidRPr="006102B6">
        <w:rPr>
          <w:rFonts w:cs="Arial"/>
          <w:szCs w:val="22"/>
        </w:rPr>
        <w:t xml:space="preserve"> közülünk</w:t>
      </w:r>
      <w:r w:rsidR="00997C56" w:rsidRPr="006102B6">
        <w:rPr>
          <w:rFonts w:cs="Arial"/>
          <w:szCs w:val="22"/>
        </w:rPr>
        <w:t>.</w:t>
      </w:r>
    </w:p>
    <w:p w:rsidR="00EA710B" w:rsidRPr="006102B6" w:rsidRDefault="00EA710B" w:rsidP="00A6741E">
      <w:pPr>
        <w:ind w:left="1440"/>
        <w:jc w:val="both"/>
        <w:rPr>
          <w:rFonts w:cs="Arial"/>
          <w:szCs w:val="22"/>
        </w:rPr>
      </w:pPr>
      <w:r w:rsidRPr="006102B6">
        <w:rPr>
          <w:rFonts w:cs="Arial"/>
          <w:szCs w:val="22"/>
        </w:rPr>
        <w:t>Pál István felkéri a tagokat, hogy felállva egy perces csendben emlékezzünk rájuk tisztelettel</w:t>
      </w:r>
    </w:p>
    <w:p w:rsidR="00EA710B" w:rsidRPr="006102B6" w:rsidRDefault="00EA710B" w:rsidP="00A6741E">
      <w:pPr>
        <w:numPr>
          <w:ilvl w:val="1"/>
          <w:numId w:val="1"/>
        </w:numPr>
        <w:jc w:val="both"/>
        <w:rPr>
          <w:rFonts w:cs="Arial"/>
          <w:szCs w:val="22"/>
        </w:rPr>
      </w:pPr>
      <w:r w:rsidRPr="006102B6">
        <w:rPr>
          <w:rFonts w:cs="Arial"/>
          <w:szCs w:val="22"/>
        </w:rPr>
        <w:t>Jelen</w:t>
      </w:r>
      <w:r w:rsidR="00A56E10" w:rsidRPr="006102B6">
        <w:rPr>
          <w:rFonts w:cs="Arial"/>
          <w:szCs w:val="22"/>
        </w:rPr>
        <w:t>leg az egyesületünk</w:t>
      </w:r>
      <w:r w:rsidR="00997C56" w:rsidRPr="006102B6">
        <w:rPr>
          <w:rFonts w:cs="Arial"/>
          <w:szCs w:val="22"/>
        </w:rPr>
        <w:t>nek 107 rendes tagja és 62</w:t>
      </w:r>
      <w:r w:rsidRPr="006102B6">
        <w:rPr>
          <w:rFonts w:cs="Arial"/>
          <w:szCs w:val="22"/>
        </w:rPr>
        <w:t xml:space="preserve"> </w:t>
      </w:r>
      <w:r w:rsidR="00A56E10" w:rsidRPr="006102B6">
        <w:rPr>
          <w:rFonts w:cs="Arial"/>
          <w:szCs w:val="22"/>
        </w:rPr>
        <w:t>támogatója</w:t>
      </w:r>
      <w:r w:rsidRPr="006102B6">
        <w:rPr>
          <w:rFonts w:cs="Arial"/>
          <w:szCs w:val="22"/>
        </w:rPr>
        <w:t xml:space="preserve"> van.</w:t>
      </w:r>
    </w:p>
    <w:p w:rsidR="00F53E9E" w:rsidRPr="006102B6" w:rsidRDefault="00F53E9E" w:rsidP="00F53E9E">
      <w:pPr>
        <w:ind w:left="1440"/>
        <w:jc w:val="both"/>
        <w:rPr>
          <w:rFonts w:cs="Arial"/>
          <w:szCs w:val="22"/>
        </w:rPr>
      </w:pPr>
    </w:p>
    <w:p w:rsidR="00EA710B" w:rsidRPr="006102B6" w:rsidRDefault="00F53E9E" w:rsidP="00EA710B">
      <w:pPr>
        <w:pStyle w:val="Kopfzeile"/>
        <w:numPr>
          <w:ilvl w:val="0"/>
          <w:numId w:val="1"/>
        </w:numPr>
        <w:tabs>
          <w:tab w:val="clear" w:pos="4536"/>
          <w:tab w:val="clear" w:pos="9072"/>
        </w:tabs>
        <w:rPr>
          <w:rFonts w:cs="Arial"/>
          <w:szCs w:val="22"/>
        </w:rPr>
      </w:pPr>
      <w:r w:rsidRPr="006102B6">
        <w:rPr>
          <w:rFonts w:cs="Arial"/>
          <w:szCs w:val="22"/>
        </w:rPr>
        <w:t>A</w:t>
      </w:r>
      <w:r w:rsidR="00523EBA" w:rsidRPr="006102B6">
        <w:rPr>
          <w:rFonts w:cs="Arial"/>
          <w:szCs w:val="22"/>
        </w:rPr>
        <w:t xml:space="preserve"> 4</w:t>
      </w:r>
      <w:r w:rsidR="00A56E10" w:rsidRPr="006102B6">
        <w:rPr>
          <w:rFonts w:cs="Arial"/>
          <w:szCs w:val="22"/>
        </w:rPr>
        <w:t>. éves rendes közgyűlés (201</w:t>
      </w:r>
      <w:r w:rsidR="00523EBA" w:rsidRPr="006102B6">
        <w:rPr>
          <w:rFonts w:cs="Arial"/>
          <w:szCs w:val="22"/>
        </w:rPr>
        <w:t>2. március 23</w:t>
      </w:r>
      <w:r w:rsidR="00EA710B" w:rsidRPr="006102B6">
        <w:rPr>
          <w:rFonts w:cs="Arial"/>
          <w:szCs w:val="22"/>
        </w:rPr>
        <w:t>) jegyzőkönyvének elfogadása</w:t>
      </w:r>
      <w:r w:rsidR="0016324C" w:rsidRPr="006102B6">
        <w:rPr>
          <w:rFonts w:cs="Arial"/>
          <w:szCs w:val="22"/>
        </w:rPr>
        <w:t>: a tagok egyhangúan elfogadj</w:t>
      </w:r>
      <w:r w:rsidR="00EA710B" w:rsidRPr="006102B6">
        <w:rPr>
          <w:rFonts w:cs="Arial"/>
          <w:szCs w:val="22"/>
        </w:rPr>
        <w:t>ák</w:t>
      </w:r>
    </w:p>
    <w:p w:rsidR="00F53E9E" w:rsidRPr="006102B6" w:rsidRDefault="00F53E9E" w:rsidP="00F53E9E">
      <w:pPr>
        <w:pStyle w:val="Kopfzeile"/>
        <w:tabs>
          <w:tab w:val="clear" w:pos="4536"/>
          <w:tab w:val="clear" w:pos="9072"/>
        </w:tabs>
        <w:ind w:left="720"/>
        <w:rPr>
          <w:rFonts w:cs="Arial"/>
          <w:szCs w:val="22"/>
        </w:rPr>
      </w:pPr>
    </w:p>
    <w:p w:rsidR="00EA710B" w:rsidRPr="006102B6" w:rsidRDefault="00EA710B" w:rsidP="00EA710B">
      <w:pPr>
        <w:pStyle w:val="Kopfzeile"/>
        <w:numPr>
          <w:ilvl w:val="0"/>
          <w:numId w:val="1"/>
        </w:numPr>
        <w:tabs>
          <w:tab w:val="clear" w:pos="4536"/>
          <w:tab w:val="clear" w:pos="9072"/>
        </w:tabs>
        <w:rPr>
          <w:rFonts w:cs="Arial"/>
          <w:szCs w:val="22"/>
        </w:rPr>
      </w:pPr>
      <w:r w:rsidRPr="006102B6">
        <w:rPr>
          <w:rFonts w:cs="Arial"/>
          <w:szCs w:val="22"/>
        </w:rPr>
        <w:t>Az elnök éves rövid beszámolója:</w:t>
      </w:r>
    </w:p>
    <w:p w:rsidR="00A6741E" w:rsidRPr="006102B6" w:rsidRDefault="00A6741E" w:rsidP="00484A39">
      <w:pPr>
        <w:pStyle w:val="Kopfzeile"/>
        <w:tabs>
          <w:tab w:val="clear" w:pos="4536"/>
          <w:tab w:val="clear" w:pos="9072"/>
        </w:tabs>
        <w:rPr>
          <w:rFonts w:cs="Arial"/>
          <w:szCs w:val="22"/>
        </w:rPr>
      </w:pPr>
    </w:p>
    <w:p w:rsidR="00A6741E" w:rsidRPr="006102B6" w:rsidRDefault="00A6741E" w:rsidP="00A6741E">
      <w:pPr>
        <w:ind w:left="851"/>
        <w:rPr>
          <w:rFonts w:cs="Arial"/>
          <w:b/>
          <w:szCs w:val="22"/>
          <w:u w:val="single"/>
        </w:rPr>
      </w:pPr>
      <w:r w:rsidRPr="006102B6">
        <w:rPr>
          <w:rFonts w:cs="Arial"/>
          <w:b/>
          <w:szCs w:val="22"/>
          <w:u w:val="single"/>
        </w:rPr>
        <w:t>Rendezvények:</w:t>
      </w:r>
    </w:p>
    <w:p w:rsidR="00A6741E" w:rsidRPr="006102B6" w:rsidRDefault="00A6741E" w:rsidP="00484A39">
      <w:pPr>
        <w:spacing w:before="60"/>
        <w:ind w:left="1416"/>
        <w:jc w:val="center"/>
        <w:rPr>
          <w:rFonts w:cs="Arial"/>
          <w:b/>
          <w:szCs w:val="22"/>
        </w:rPr>
      </w:pP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 xml:space="preserve">jan. 20 - nov. 30    </w:t>
      </w:r>
      <w:r w:rsidRPr="006102B6">
        <w:rPr>
          <w:rFonts w:cs="Arial"/>
          <w:szCs w:val="22"/>
        </w:rPr>
        <w:tab/>
        <w:t>Filmvetítés 12 alkalommal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február 13</w:t>
      </w:r>
      <w:r w:rsidRPr="006102B6">
        <w:rPr>
          <w:rFonts w:cs="Arial"/>
          <w:szCs w:val="22"/>
        </w:rPr>
        <w:tab/>
      </w:r>
      <w:r w:rsidRPr="006102B6">
        <w:rPr>
          <w:rFonts w:cs="Arial"/>
          <w:szCs w:val="22"/>
        </w:rPr>
        <w:tab/>
        <w:t>Eszmecsere az aktuális politikai helyzetről</w:t>
      </w:r>
    </w:p>
    <w:p w:rsidR="00484A39" w:rsidRPr="006102B6" w:rsidRDefault="00A6741E" w:rsidP="002D5A67">
      <w:pPr>
        <w:pStyle w:val="Listenabsatz"/>
        <w:numPr>
          <w:ilvl w:val="1"/>
          <w:numId w:val="24"/>
        </w:numPr>
        <w:suppressAutoHyphens/>
        <w:spacing w:before="60" w:after="120"/>
        <w:ind w:left="1560" w:hanging="709"/>
        <w:rPr>
          <w:rStyle w:val="ff24"/>
          <w:rFonts w:ascii="Arial" w:hAnsi="Arial" w:cs="Arial"/>
          <w:szCs w:val="22"/>
        </w:rPr>
      </w:pPr>
      <w:r w:rsidRPr="006102B6">
        <w:rPr>
          <w:rFonts w:cs="Arial"/>
          <w:szCs w:val="22"/>
        </w:rPr>
        <w:t>március 05</w:t>
      </w:r>
      <w:r w:rsidRPr="006102B6">
        <w:rPr>
          <w:rFonts w:cs="Arial"/>
          <w:szCs w:val="22"/>
        </w:rPr>
        <w:tab/>
      </w:r>
      <w:r w:rsidRPr="006102B6">
        <w:rPr>
          <w:rFonts w:cs="Arial"/>
          <w:szCs w:val="22"/>
        </w:rPr>
        <w:tab/>
      </w:r>
      <w:r w:rsidRPr="006102B6">
        <w:rPr>
          <w:rStyle w:val="ff24"/>
          <w:rFonts w:ascii="Arial" w:hAnsi="Arial" w:cs="Arial"/>
          <w:szCs w:val="22"/>
        </w:rPr>
        <w:t>Irodalmi est Délvidékről eszmecserével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március 16</w:t>
      </w:r>
      <w:r w:rsidRPr="006102B6">
        <w:rPr>
          <w:rFonts w:cs="Arial"/>
          <w:szCs w:val="22"/>
        </w:rPr>
        <w:tab/>
      </w:r>
      <w:r w:rsidRPr="006102B6">
        <w:rPr>
          <w:rFonts w:cs="Arial"/>
          <w:szCs w:val="22"/>
        </w:rPr>
        <w:tab/>
        <w:t>Megemlékezés a 48-as forradalomról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április 06</w:t>
      </w:r>
      <w:r w:rsidRPr="006102B6">
        <w:rPr>
          <w:rFonts w:cs="Arial"/>
          <w:szCs w:val="22"/>
        </w:rPr>
        <w:tab/>
      </w:r>
      <w:r w:rsidRPr="006102B6">
        <w:rPr>
          <w:rFonts w:cs="Arial"/>
          <w:szCs w:val="22"/>
        </w:rPr>
        <w:tab/>
        <w:t>Húsvéti lelkigyakorlat Pál Istvánnal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április 08</w:t>
      </w:r>
      <w:r w:rsidRPr="006102B6">
        <w:rPr>
          <w:rFonts w:cs="Arial"/>
          <w:szCs w:val="22"/>
        </w:rPr>
        <w:tab/>
      </w:r>
      <w:r w:rsidRPr="006102B6">
        <w:rPr>
          <w:rFonts w:cs="Arial"/>
          <w:szCs w:val="22"/>
        </w:rPr>
        <w:tab/>
        <w:t>Húsvéti közös reggeli</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május 06</w:t>
      </w:r>
      <w:r w:rsidRPr="006102B6">
        <w:rPr>
          <w:rFonts w:cs="Arial"/>
          <w:szCs w:val="22"/>
        </w:rPr>
        <w:tab/>
      </w:r>
      <w:r w:rsidRPr="006102B6">
        <w:rPr>
          <w:rFonts w:cs="Arial"/>
          <w:szCs w:val="22"/>
        </w:rPr>
        <w:tab/>
        <w:t>Bérmálkozás közös ebéddel / Cserháti Ferenc püspök atyával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június 04</w:t>
      </w:r>
      <w:r w:rsidRPr="006102B6">
        <w:rPr>
          <w:rFonts w:cs="Arial"/>
          <w:szCs w:val="22"/>
        </w:rPr>
        <w:tab/>
      </w:r>
      <w:r w:rsidRPr="006102B6">
        <w:rPr>
          <w:rFonts w:cs="Arial"/>
          <w:szCs w:val="22"/>
        </w:rPr>
        <w:tab/>
        <w:t>Ünnepi megemlékezés a trianoni gyásznapról.</w:t>
      </w:r>
      <w:r w:rsidRPr="006102B6">
        <w:rPr>
          <w:rFonts w:cs="Arial"/>
          <w:szCs w:val="22"/>
        </w:rPr>
        <w:tab/>
      </w:r>
      <w:r w:rsidRPr="006102B6">
        <w:rPr>
          <w:rFonts w:cs="Arial"/>
          <w:szCs w:val="22"/>
        </w:rPr>
        <w:tab/>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június 08-10</w:t>
      </w:r>
      <w:r w:rsidRPr="006102B6">
        <w:rPr>
          <w:rFonts w:cs="Arial"/>
          <w:szCs w:val="22"/>
        </w:rPr>
        <w:tab/>
      </w:r>
      <w:r w:rsidRPr="006102B6">
        <w:rPr>
          <w:rFonts w:cs="Arial"/>
          <w:szCs w:val="22"/>
        </w:rPr>
        <w:tab/>
        <w:t xml:space="preserve">Versailles: összmagyar megmozdulás az MVSZ szervezésében. </w:t>
      </w:r>
    </w:p>
    <w:p w:rsidR="00484A39" w:rsidRPr="006102B6" w:rsidRDefault="00484A39" w:rsidP="002D5A67">
      <w:pPr>
        <w:pStyle w:val="Listenabsatz"/>
        <w:suppressAutoHyphens/>
        <w:spacing w:before="60" w:after="120"/>
        <w:ind w:left="1560"/>
        <w:rPr>
          <w:rFonts w:cs="Arial"/>
          <w:szCs w:val="22"/>
        </w:rPr>
      </w:pPr>
      <w:r w:rsidRPr="006102B6">
        <w:rPr>
          <w:rFonts w:cs="Arial"/>
          <w:szCs w:val="22"/>
        </w:rPr>
        <w:t xml:space="preserve">                                 </w:t>
      </w:r>
      <w:r w:rsidR="00A6741E" w:rsidRPr="006102B6">
        <w:rPr>
          <w:rFonts w:cs="Arial"/>
          <w:szCs w:val="22"/>
        </w:rPr>
        <w:t>Vonattal mentünk és csatlakoztunk a magyar csoportokhoz</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június 18</w:t>
      </w:r>
      <w:r w:rsidRPr="006102B6">
        <w:rPr>
          <w:rFonts w:cs="Arial"/>
          <w:szCs w:val="22"/>
        </w:rPr>
        <w:tab/>
      </w:r>
      <w:r w:rsidRPr="006102B6">
        <w:rPr>
          <w:rFonts w:cs="Arial"/>
          <w:szCs w:val="22"/>
        </w:rPr>
        <w:tab/>
        <w:t>Nóta és táncdalest</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okt. 05</w:t>
      </w:r>
      <w:r w:rsidRPr="006102B6">
        <w:rPr>
          <w:rFonts w:cs="Arial"/>
          <w:szCs w:val="22"/>
        </w:rPr>
        <w:tab/>
      </w:r>
      <w:r w:rsidRPr="006102B6">
        <w:rPr>
          <w:rFonts w:cs="Arial"/>
          <w:szCs w:val="22"/>
        </w:rPr>
        <w:tab/>
        <w:t>Megemlékezés az Arad-i vértanukról és forradalmainkról.</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nov. 10</w:t>
      </w:r>
      <w:r w:rsidRPr="006102B6">
        <w:rPr>
          <w:rFonts w:cs="Arial"/>
          <w:szCs w:val="22"/>
        </w:rPr>
        <w:tab/>
      </w:r>
      <w:r w:rsidRPr="006102B6">
        <w:rPr>
          <w:rFonts w:cs="Arial"/>
          <w:szCs w:val="22"/>
        </w:rPr>
        <w:tab/>
        <w:t>Emlékezés halottainkra (immár másodszor)</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nov. 16-17</w:t>
      </w:r>
      <w:r w:rsidRPr="006102B6">
        <w:rPr>
          <w:rFonts w:cs="Arial"/>
          <w:szCs w:val="22"/>
        </w:rPr>
        <w:tab/>
      </w:r>
      <w:r w:rsidR="00484A39" w:rsidRPr="006102B6">
        <w:rPr>
          <w:rFonts w:cs="Arial"/>
          <w:szCs w:val="22"/>
        </w:rPr>
        <w:tab/>
      </w:r>
      <w:r w:rsidRPr="006102B6">
        <w:rPr>
          <w:rFonts w:cs="Arial"/>
          <w:szCs w:val="22"/>
        </w:rPr>
        <w:t>Kétnapos lelkigyakorlat vendégpapokkal: Keresztes Zoltán</w:t>
      </w:r>
    </w:p>
    <w:p w:rsidR="00484A39" w:rsidRPr="006102B6" w:rsidRDefault="00484A39" w:rsidP="002D5A67">
      <w:pPr>
        <w:pStyle w:val="Listenabsatz"/>
        <w:suppressAutoHyphens/>
        <w:spacing w:before="60" w:after="120"/>
        <w:ind w:left="1560"/>
        <w:rPr>
          <w:rFonts w:cs="Arial"/>
          <w:szCs w:val="22"/>
        </w:rPr>
      </w:pPr>
      <w:r w:rsidRPr="006102B6">
        <w:rPr>
          <w:rFonts w:cs="Arial"/>
          <w:szCs w:val="22"/>
        </w:rPr>
        <w:t xml:space="preserve">    </w:t>
      </w:r>
      <w:r w:rsidR="00A847BC" w:rsidRPr="006102B6">
        <w:rPr>
          <w:rFonts w:cs="Arial"/>
          <w:szCs w:val="22"/>
        </w:rPr>
        <w:t xml:space="preserve">                            </w:t>
      </w:r>
      <w:r w:rsidR="00A6741E" w:rsidRPr="006102B6">
        <w:rPr>
          <w:rFonts w:cs="Arial"/>
          <w:szCs w:val="22"/>
        </w:rPr>
        <w:t>miklósvári plébános</w:t>
      </w:r>
    </w:p>
    <w:p w:rsidR="00484A39"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nov. 18</w:t>
      </w:r>
      <w:r w:rsidRPr="006102B6">
        <w:rPr>
          <w:rFonts w:cs="Arial"/>
          <w:szCs w:val="22"/>
        </w:rPr>
        <w:tab/>
      </w:r>
      <w:r w:rsidRPr="006102B6">
        <w:rPr>
          <w:rFonts w:cs="Arial"/>
          <w:szCs w:val="22"/>
        </w:rPr>
        <w:tab/>
        <w:t>Erzsébetnapi szentmise. Utána közös ebéd.</w:t>
      </w:r>
    </w:p>
    <w:p w:rsidR="00A6741E" w:rsidRPr="006102B6" w:rsidRDefault="00A6741E" w:rsidP="002D5A67">
      <w:pPr>
        <w:pStyle w:val="Listenabsatz"/>
        <w:numPr>
          <w:ilvl w:val="1"/>
          <w:numId w:val="24"/>
        </w:numPr>
        <w:suppressAutoHyphens/>
        <w:spacing w:before="60" w:after="120"/>
        <w:ind w:left="1560" w:hanging="709"/>
        <w:rPr>
          <w:rFonts w:cs="Arial"/>
          <w:szCs w:val="22"/>
        </w:rPr>
      </w:pPr>
      <w:r w:rsidRPr="006102B6">
        <w:rPr>
          <w:rFonts w:cs="Arial"/>
          <w:szCs w:val="22"/>
        </w:rPr>
        <w:t>december 08</w:t>
      </w:r>
      <w:r w:rsidR="002D5A67" w:rsidRPr="006102B6">
        <w:rPr>
          <w:rFonts w:cs="Arial"/>
          <w:szCs w:val="22"/>
        </w:rPr>
        <w:tab/>
      </w:r>
      <w:r w:rsidRPr="006102B6">
        <w:rPr>
          <w:rFonts w:cs="Arial"/>
          <w:szCs w:val="22"/>
        </w:rPr>
        <w:t xml:space="preserve">Adventi ünnepség </w:t>
      </w:r>
    </w:p>
    <w:p w:rsidR="00A6741E" w:rsidRPr="006102B6" w:rsidRDefault="00A6741E" w:rsidP="00484A39">
      <w:pPr>
        <w:suppressAutoHyphens/>
        <w:ind w:left="-57"/>
        <w:contextualSpacing/>
        <w:rPr>
          <w:rFonts w:cs="Arial"/>
          <w:szCs w:val="22"/>
        </w:rPr>
      </w:pPr>
    </w:p>
    <w:p w:rsidR="00A6741E" w:rsidRPr="006102B6" w:rsidRDefault="00A6741E" w:rsidP="00A6741E">
      <w:pPr>
        <w:rPr>
          <w:rFonts w:cs="Arial"/>
          <w:szCs w:val="22"/>
        </w:rPr>
      </w:pPr>
    </w:p>
    <w:p w:rsidR="00A6741E" w:rsidRPr="006102B6" w:rsidRDefault="00A6741E" w:rsidP="00A6741E">
      <w:pPr>
        <w:rPr>
          <w:rFonts w:cs="Arial"/>
          <w:szCs w:val="22"/>
        </w:rPr>
      </w:pPr>
    </w:p>
    <w:p w:rsidR="00A6741E" w:rsidRPr="006102B6" w:rsidRDefault="00A6741E" w:rsidP="002D5A67">
      <w:pPr>
        <w:ind w:firstLine="708"/>
        <w:rPr>
          <w:rFonts w:cs="Arial"/>
          <w:b/>
          <w:szCs w:val="22"/>
          <w:u w:val="single"/>
        </w:rPr>
      </w:pPr>
      <w:r w:rsidRPr="006102B6">
        <w:rPr>
          <w:rFonts w:cs="Arial"/>
          <w:b/>
          <w:szCs w:val="22"/>
          <w:u w:val="single"/>
        </w:rPr>
        <w:t>Egyéb tevékenységek:</w:t>
      </w:r>
    </w:p>
    <w:p w:rsidR="00A6741E" w:rsidRPr="006102B6" w:rsidRDefault="00A6741E" w:rsidP="00A6741E">
      <w:pPr>
        <w:jc w:val="center"/>
        <w:rPr>
          <w:rFonts w:cs="Arial"/>
          <w:szCs w:val="22"/>
          <w:u w:val="single"/>
        </w:rPr>
      </w:pPr>
    </w:p>
    <w:p w:rsidR="00A6741E" w:rsidRPr="006102B6" w:rsidRDefault="00A6741E" w:rsidP="00A6741E">
      <w:pPr>
        <w:numPr>
          <w:ilvl w:val="0"/>
          <w:numId w:val="3"/>
        </w:numPr>
        <w:tabs>
          <w:tab w:val="clear" w:pos="2632"/>
          <w:tab w:val="num" w:pos="737"/>
        </w:tabs>
        <w:ind w:left="737"/>
        <w:rPr>
          <w:rFonts w:cs="Arial"/>
          <w:szCs w:val="22"/>
        </w:rPr>
      </w:pPr>
      <w:r w:rsidRPr="006102B6">
        <w:rPr>
          <w:rFonts w:cs="Arial"/>
          <w:szCs w:val="22"/>
        </w:rPr>
        <w:t xml:space="preserve">vezetőségi gyűlések </w:t>
      </w:r>
      <w:r w:rsidR="00484A39" w:rsidRPr="006102B6">
        <w:rPr>
          <w:rFonts w:cs="Arial"/>
          <w:szCs w:val="22"/>
        </w:rPr>
        <w:t>3</w:t>
      </w:r>
      <w:r w:rsidRPr="006102B6">
        <w:rPr>
          <w:rFonts w:cs="Arial"/>
          <w:szCs w:val="22"/>
        </w:rPr>
        <w:t xml:space="preserve"> alkalommal</w:t>
      </w:r>
    </w:p>
    <w:p w:rsidR="00A6741E" w:rsidRPr="006102B6" w:rsidRDefault="00A6741E" w:rsidP="00A6741E">
      <w:pPr>
        <w:numPr>
          <w:ilvl w:val="1"/>
          <w:numId w:val="3"/>
        </w:numPr>
        <w:tabs>
          <w:tab w:val="clear" w:pos="3335"/>
          <w:tab w:val="num" w:pos="1440"/>
        </w:tabs>
        <w:ind w:left="1440"/>
        <w:rPr>
          <w:rFonts w:cs="Arial"/>
          <w:szCs w:val="22"/>
        </w:rPr>
      </w:pPr>
      <w:r w:rsidRPr="006102B6">
        <w:rPr>
          <w:rFonts w:cs="Arial"/>
          <w:szCs w:val="22"/>
        </w:rPr>
        <w:t>2012.01.18 BKME és Misszió Tanács</w:t>
      </w:r>
    </w:p>
    <w:p w:rsidR="00A6741E" w:rsidRPr="006102B6" w:rsidRDefault="00A6741E" w:rsidP="00A6741E">
      <w:pPr>
        <w:numPr>
          <w:ilvl w:val="1"/>
          <w:numId w:val="3"/>
        </w:numPr>
        <w:tabs>
          <w:tab w:val="clear" w:pos="3335"/>
          <w:tab w:val="num" w:pos="1440"/>
        </w:tabs>
        <w:ind w:left="1440"/>
        <w:rPr>
          <w:rFonts w:cs="Arial"/>
          <w:szCs w:val="22"/>
        </w:rPr>
      </w:pPr>
      <w:r w:rsidRPr="006102B6">
        <w:rPr>
          <w:rFonts w:cs="Arial"/>
          <w:szCs w:val="22"/>
        </w:rPr>
        <w:t>2012.06.01 BKME és Misszió Tanács</w:t>
      </w:r>
    </w:p>
    <w:p w:rsidR="00A6741E" w:rsidRPr="006102B6" w:rsidRDefault="00A6741E" w:rsidP="00A6741E">
      <w:pPr>
        <w:numPr>
          <w:ilvl w:val="1"/>
          <w:numId w:val="3"/>
        </w:numPr>
        <w:tabs>
          <w:tab w:val="clear" w:pos="3335"/>
          <w:tab w:val="num" w:pos="1440"/>
        </w:tabs>
        <w:ind w:left="1440"/>
        <w:rPr>
          <w:rFonts w:cs="Arial"/>
          <w:szCs w:val="22"/>
        </w:rPr>
      </w:pPr>
      <w:r w:rsidRPr="006102B6">
        <w:rPr>
          <w:rFonts w:cs="Arial"/>
          <w:szCs w:val="22"/>
        </w:rPr>
        <w:t>2012.10.08 BKME és Misszió Tanács</w:t>
      </w:r>
      <w:r w:rsidRPr="006102B6">
        <w:rPr>
          <w:rFonts w:cs="Arial"/>
          <w:szCs w:val="22"/>
        </w:rPr>
        <w:tab/>
      </w:r>
    </w:p>
    <w:p w:rsidR="00A6741E" w:rsidRPr="006102B6" w:rsidRDefault="00A6741E" w:rsidP="00A6741E">
      <w:pPr>
        <w:numPr>
          <w:ilvl w:val="1"/>
          <w:numId w:val="3"/>
        </w:numPr>
        <w:tabs>
          <w:tab w:val="clear" w:pos="3335"/>
          <w:tab w:val="num" w:pos="1440"/>
        </w:tabs>
        <w:ind w:left="1440"/>
        <w:rPr>
          <w:rFonts w:cs="Arial"/>
          <w:szCs w:val="22"/>
        </w:rPr>
      </w:pPr>
      <w:r w:rsidRPr="006102B6">
        <w:rPr>
          <w:rFonts w:cs="Arial"/>
          <w:szCs w:val="22"/>
        </w:rPr>
        <w:t>ezeken kívül rendszeres megbeszélések.</w:t>
      </w:r>
    </w:p>
    <w:p w:rsidR="006C6DE7" w:rsidRPr="006102B6" w:rsidRDefault="006C6DE7" w:rsidP="006C6DE7">
      <w:pPr>
        <w:ind w:firstLine="708"/>
        <w:rPr>
          <w:rFonts w:cs="Arial"/>
          <w:b/>
          <w:szCs w:val="22"/>
          <w:u w:val="single"/>
        </w:rPr>
      </w:pPr>
    </w:p>
    <w:p w:rsidR="006C6DE7" w:rsidRPr="006102B6" w:rsidRDefault="006C6DE7" w:rsidP="006C6DE7">
      <w:pPr>
        <w:ind w:left="2160"/>
        <w:rPr>
          <w:rFonts w:cs="Arial"/>
          <w:szCs w:val="22"/>
        </w:rPr>
      </w:pPr>
    </w:p>
    <w:p w:rsidR="006C6DE7" w:rsidRPr="006102B6" w:rsidRDefault="006C6DE7" w:rsidP="002F6F30">
      <w:pPr>
        <w:rPr>
          <w:rFonts w:cs="Arial"/>
          <w:szCs w:val="22"/>
        </w:rPr>
      </w:pPr>
    </w:p>
    <w:p w:rsidR="006C6DE7" w:rsidRDefault="002D5A67" w:rsidP="002F6F30">
      <w:pPr>
        <w:spacing w:before="60"/>
        <w:ind w:left="709" w:hanging="1"/>
        <w:rPr>
          <w:rFonts w:cs="Arial"/>
          <w:b/>
          <w:szCs w:val="22"/>
          <w:u w:val="single"/>
        </w:rPr>
      </w:pPr>
      <w:r w:rsidRPr="006102B6">
        <w:rPr>
          <w:rFonts w:cs="Arial"/>
          <w:b/>
          <w:szCs w:val="22"/>
          <w:u w:val="single"/>
        </w:rPr>
        <w:t>Az elnök szem</w:t>
      </w:r>
      <w:r w:rsidR="002F6F30" w:rsidRPr="006102B6">
        <w:rPr>
          <w:rFonts w:cs="Arial"/>
          <w:b/>
          <w:szCs w:val="22"/>
          <w:u w:val="single"/>
        </w:rPr>
        <w:t>élyét érintő</w:t>
      </w:r>
      <w:r w:rsidRPr="006102B6">
        <w:rPr>
          <w:rFonts w:cs="Arial"/>
          <w:b/>
          <w:szCs w:val="22"/>
          <w:u w:val="single"/>
        </w:rPr>
        <w:t xml:space="preserve"> beszámolója:</w:t>
      </w:r>
    </w:p>
    <w:p w:rsidR="006102B6" w:rsidRPr="006102B6" w:rsidRDefault="006102B6" w:rsidP="002F6F30">
      <w:pPr>
        <w:spacing w:before="60"/>
        <w:ind w:left="709" w:hanging="1"/>
        <w:rPr>
          <w:rFonts w:cs="Arial"/>
          <w:b/>
          <w:szCs w:val="22"/>
          <w:u w:val="single"/>
        </w:rPr>
      </w:pPr>
    </w:p>
    <w:p w:rsidR="002F6F30" w:rsidRPr="006102B6" w:rsidRDefault="002F6F30" w:rsidP="002F6F30">
      <w:pPr>
        <w:spacing w:before="60"/>
        <w:ind w:left="709" w:hanging="1"/>
        <w:rPr>
          <w:rFonts w:cs="Arial"/>
          <w:szCs w:val="22"/>
        </w:rPr>
      </w:pPr>
      <w:r w:rsidRPr="006102B6">
        <w:rPr>
          <w:rFonts w:cs="Arial"/>
          <w:szCs w:val="22"/>
        </w:rPr>
        <w:t xml:space="preserve">Immár lassan egy éve folytatja a tovább képzést, amiről már az előző évi közgyűlésen tájékoztatta az egyesület tagjait. Nem kellett ez alatt az idő alatt a tovább képzés miatt egyetlen misét sem elhagynunk. A képzést és az időnként szükséges helyettesítéseket István atya maga fizeti. Valamint az utazási költségeit is ö fedezi. </w:t>
      </w:r>
      <w:r w:rsidR="00304EA7" w:rsidRPr="006102B6">
        <w:rPr>
          <w:rFonts w:cs="Arial"/>
          <w:szCs w:val="22"/>
        </w:rPr>
        <w:t>Így</w:t>
      </w:r>
      <w:r w:rsidRPr="006102B6">
        <w:rPr>
          <w:rFonts w:cs="Arial"/>
          <w:szCs w:val="22"/>
        </w:rPr>
        <w:t xml:space="preserve"> nem terheli ezzel a missziót.</w:t>
      </w:r>
    </w:p>
    <w:p w:rsidR="002F6F30" w:rsidRPr="006102B6" w:rsidRDefault="002F6F30" w:rsidP="002F6F30">
      <w:pPr>
        <w:spacing w:before="60"/>
        <w:ind w:left="709" w:hanging="1"/>
        <w:rPr>
          <w:rFonts w:cs="Arial"/>
          <w:szCs w:val="22"/>
        </w:rPr>
      </w:pPr>
      <w:r w:rsidRPr="006102B6">
        <w:rPr>
          <w:rFonts w:cs="Arial"/>
          <w:szCs w:val="22"/>
        </w:rPr>
        <w:t>Mint már ismeretes, az utóbbi időben fogorvosi beavatkozásra van szüksége, aminek a kiadása szintén az ö költsége.</w:t>
      </w:r>
      <w:r w:rsidR="00304EA7" w:rsidRPr="006102B6">
        <w:rPr>
          <w:rFonts w:cs="Arial"/>
          <w:szCs w:val="22"/>
        </w:rPr>
        <w:t xml:space="preserve"> </w:t>
      </w:r>
    </w:p>
    <w:p w:rsidR="00304EA7" w:rsidRPr="006102B6" w:rsidRDefault="00304EA7" w:rsidP="002F6F30">
      <w:pPr>
        <w:spacing w:before="60"/>
        <w:ind w:left="709" w:hanging="1"/>
        <w:rPr>
          <w:rFonts w:cs="Arial"/>
          <w:szCs w:val="22"/>
        </w:rPr>
      </w:pPr>
      <w:r w:rsidRPr="006102B6">
        <w:rPr>
          <w:rFonts w:cs="Arial"/>
          <w:szCs w:val="22"/>
        </w:rPr>
        <w:lastRenderedPageBreak/>
        <w:t>A templom nyitva áll mindazoknak a számára, akik be kívánnak menni, de tudni kell, hogy ezt azoknak köszönhetik, akik anyagi támogatásukkal lehetővé teszik a magyar nyelvű misszió fenntartását és állandó háttérmunkával biztosítják a működését.</w:t>
      </w:r>
    </w:p>
    <w:p w:rsidR="00304EA7" w:rsidRPr="006102B6" w:rsidRDefault="00304EA7" w:rsidP="002F6F30">
      <w:pPr>
        <w:spacing w:before="60"/>
        <w:ind w:left="709" w:hanging="1"/>
        <w:rPr>
          <w:rFonts w:cs="Arial"/>
          <w:szCs w:val="22"/>
        </w:rPr>
      </w:pPr>
      <w:r w:rsidRPr="006102B6">
        <w:rPr>
          <w:rFonts w:cs="Arial"/>
          <w:szCs w:val="22"/>
        </w:rPr>
        <w:t>Az elnök beszámolóját a közgyűlés</w:t>
      </w:r>
      <w:r w:rsidR="00FC74F3" w:rsidRPr="006102B6">
        <w:rPr>
          <w:rFonts w:cs="Arial"/>
          <w:szCs w:val="22"/>
        </w:rPr>
        <w:t xml:space="preserve"> 30</w:t>
      </w:r>
      <w:r w:rsidRPr="006102B6">
        <w:rPr>
          <w:rFonts w:cs="Arial"/>
          <w:szCs w:val="22"/>
        </w:rPr>
        <w:t xml:space="preserve"> igen szavazattal elfogadta.</w:t>
      </w:r>
    </w:p>
    <w:p w:rsidR="002D5A67" w:rsidRPr="006102B6" w:rsidRDefault="002D5A67" w:rsidP="002F6F30">
      <w:pPr>
        <w:spacing w:before="60"/>
        <w:ind w:left="709" w:hanging="709"/>
        <w:rPr>
          <w:rFonts w:cs="Arial"/>
          <w:b/>
          <w:szCs w:val="22"/>
          <w:u w:val="single"/>
        </w:rPr>
      </w:pPr>
    </w:p>
    <w:p w:rsidR="006C6DE7" w:rsidRPr="006102B6" w:rsidRDefault="006C6DE7" w:rsidP="002F6F30">
      <w:pPr>
        <w:spacing w:before="60"/>
        <w:rPr>
          <w:rFonts w:cs="Arial"/>
          <w:szCs w:val="22"/>
          <w:lang w:eastAsia="en-US"/>
        </w:rPr>
      </w:pPr>
    </w:p>
    <w:p w:rsidR="006C6DE7" w:rsidRPr="006102B6" w:rsidRDefault="006C6DE7" w:rsidP="002F6F30">
      <w:pPr>
        <w:rPr>
          <w:rFonts w:cs="Arial"/>
          <w:szCs w:val="22"/>
          <w:lang w:eastAsia="en-US"/>
        </w:rPr>
      </w:pPr>
    </w:p>
    <w:p w:rsidR="005E1FFD" w:rsidRPr="006102B6" w:rsidRDefault="005E1FFD" w:rsidP="002908CE">
      <w:pPr>
        <w:numPr>
          <w:ilvl w:val="0"/>
          <w:numId w:val="14"/>
        </w:numPr>
        <w:ind w:left="723"/>
        <w:rPr>
          <w:rFonts w:cs="Arial"/>
          <w:szCs w:val="22"/>
          <w:lang w:eastAsia="en-US"/>
        </w:rPr>
      </w:pPr>
      <w:r w:rsidRPr="006102B6">
        <w:rPr>
          <w:rFonts w:cs="Arial"/>
          <w:szCs w:val="22"/>
          <w:lang w:eastAsia="en-US"/>
        </w:rPr>
        <w:t>Könyvelés ismertetése:</w:t>
      </w:r>
    </w:p>
    <w:p w:rsidR="00684589" w:rsidRPr="006102B6" w:rsidRDefault="004C0DE2" w:rsidP="002908CE">
      <w:pPr>
        <w:numPr>
          <w:ilvl w:val="0"/>
          <w:numId w:val="18"/>
        </w:numPr>
        <w:ind w:left="1418"/>
        <w:rPr>
          <w:rFonts w:cs="Arial"/>
          <w:szCs w:val="22"/>
          <w:lang w:eastAsia="en-US"/>
        </w:rPr>
      </w:pPr>
      <w:r w:rsidRPr="006102B6">
        <w:rPr>
          <w:rFonts w:cs="Arial"/>
          <w:szCs w:val="22"/>
          <w:lang w:eastAsia="en-US"/>
        </w:rPr>
        <w:t>Felber Iren, pénztáros beszámolójában elmondja, hogy az év végi zárás alapján a BKME veszteséggel zárta az évet, vagyis nem tudta a teljes szükséges összeget a papi szolgáltatás fedezetéhez megteremteni és ezért a Misszió a különbözetet át</w:t>
      </w:r>
      <w:r w:rsidR="00FC74F3" w:rsidRPr="006102B6">
        <w:rPr>
          <w:rFonts w:cs="Arial"/>
          <w:szCs w:val="22"/>
          <w:lang w:eastAsia="en-US"/>
        </w:rPr>
        <w:t>vállalta</w:t>
      </w:r>
      <w:r w:rsidR="00E9092E" w:rsidRPr="006102B6">
        <w:rPr>
          <w:rFonts w:cs="Arial"/>
          <w:szCs w:val="22"/>
          <w:lang w:eastAsia="en-US"/>
        </w:rPr>
        <w:t xml:space="preserve">. </w:t>
      </w:r>
      <w:r w:rsidRPr="006102B6">
        <w:rPr>
          <w:rFonts w:cs="Arial"/>
          <w:szCs w:val="22"/>
          <w:lang w:eastAsia="en-US"/>
        </w:rPr>
        <w:t xml:space="preserve">A misszió bevételét a kávézó, a persely, az adományok és az egyházi ünnepek </w:t>
      </w:r>
      <w:r w:rsidR="005E1FFD" w:rsidRPr="006102B6">
        <w:rPr>
          <w:rFonts w:cs="Arial"/>
          <w:szCs w:val="22"/>
          <w:lang w:eastAsia="en-US"/>
        </w:rPr>
        <w:t xml:space="preserve">tiszta bevételei </w:t>
      </w:r>
      <w:r w:rsidRPr="006102B6">
        <w:rPr>
          <w:rFonts w:cs="Arial"/>
          <w:szCs w:val="22"/>
          <w:lang w:eastAsia="en-US"/>
        </w:rPr>
        <w:t>képezik</w:t>
      </w:r>
      <w:r w:rsidR="00684589" w:rsidRPr="006102B6">
        <w:rPr>
          <w:rFonts w:cs="Arial"/>
          <w:szCs w:val="22"/>
          <w:lang w:eastAsia="en-US"/>
        </w:rPr>
        <w:t>.</w:t>
      </w:r>
    </w:p>
    <w:p w:rsidR="00BC687E" w:rsidRPr="006102B6" w:rsidRDefault="004C0DE2" w:rsidP="00684589">
      <w:pPr>
        <w:ind w:left="1418"/>
        <w:rPr>
          <w:rFonts w:cs="Arial"/>
          <w:szCs w:val="22"/>
          <w:lang w:eastAsia="en-US"/>
        </w:rPr>
      </w:pPr>
      <w:r w:rsidRPr="006102B6">
        <w:rPr>
          <w:rFonts w:cs="Arial"/>
          <w:szCs w:val="22"/>
          <w:lang w:eastAsia="en-US"/>
        </w:rPr>
        <w:t xml:space="preserve">Természetesen a Missziónk ezt az egyházi szolgáltatást már rég nem tudná biztosítani az egyesületi tagok rendszeres és megbízható támogatása nélkül. </w:t>
      </w:r>
    </w:p>
    <w:p w:rsidR="00684589" w:rsidRPr="006102B6" w:rsidRDefault="00684589" w:rsidP="00684589">
      <w:pPr>
        <w:ind w:left="1418"/>
        <w:rPr>
          <w:rFonts w:cs="Arial"/>
          <w:szCs w:val="22"/>
          <w:lang w:eastAsia="en-US"/>
        </w:rPr>
      </w:pPr>
      <w:r w:rsidRPr="006102B6">
        <w:rPr>
          <w:rFonts w:cs="Arial"/>
          <w:szCs w:val="22"/>
          <w:lang w:eastAsia="en-US"/>
        </w:rPr>
        <w:t xml:space="preserve"> A kávézóban, Mahr Zsuzsa és Felber Iren, minden vasárnap, saját készítésű és saját költségen készített süteményeket kínálnak a híveknek.</w:t>
      </w:r>
    </w:p>
    <w:p w:rsidR="005552B7" w:rsidRPr="006102B6" w:rsidRDefault="00FC74F3" w:rsidP="002908CE">
      <w:pPr>
        <w:ind w:left="1418"/>
        <w:rPr>
          <w:rFonts w:cs="Arial"/>
          <w:szCs w:val="22"/>
          <w:lang w:eastAsia="en-US"/>
        </w:rPr>
      </w:pPr>
      <w:r w:rsidRPr="006102B6">
        <w:rPr>
          <w:rFonts w:cs="Arial"/>
          <w:szCs w:val="22"/>
          <w:lang w:eastAsia="en-US"/>
        </w:rPr>
        <w:t xml:space="preserve">Az egyesületet </w:t>
      </w:r>
      <w:r w:rsidR="00BC687E" w:rsidRPr="006102B6">
        <w:rPr>
          <w:rFonts w:cs="Arial"/>
          <w:szCs w:val="22"/>
          <w:lang w:eastAsia="en-US"/>
        </w:rPr>
        <w:t xml:space="preserve">tehát 2008-ban </w:t>
      </w:r>
      <w:r w:rsidRPr="006102B6">
        <w:rPr>
          <w:rFonts w:cs="Arial"/>
          <w:szCs w:val="22"/>
          <w:lang w:eastAsia="en-US"/>
        </w:rPr>
        <w:t>azért hoztuk létre, hogy az írásban vállal</w:t>
      </w:r>
      <w:r w:rsidR="00FA14F2">
        <w:rPr>
          <w:rFonts w:cs="Arial"/>
          <w:szCs w:val="22"/>
          <w:lang w:eastAsia="en-US"/>
        </w:rPr>
        <w:t>t</w:t>
      </w:r>
      <w:r w:rsidRPr="006102B6">
        <w:rPr>
          <w:rFonts w:cs="Arial"/>
          <w:szCs w:val="22"/>
          <w:lang w:eastAsia="en-US"/>
        </w:rPr>
        <w:t xml:space="preserve"> tagságdíj összegéből bizonyságunk legyen, hogy elegendő anyagi hátterünk van a misszió fenntartásához. A misszió</w:t>
      </w:r>
      <w:r w:rsidR="00BC687E" w:rsidRPr="006102B6">
        <w:rPr>
          <w:rFonts w:cs="Arial"/>
          <w:szCs w:val="22"/>
          <w:lang w:eastAsia="en-US"/>
        </w:rPr>
        <w:t>nk</w:t>
      </w:r>
      <w:r w:rsidRPr="006102B6">
        <w:rPr>
          <w:rFonts w:cs="Arial"/>
          <w:szCs w:val="22"/>
          <w:lang w:eastAsia="en-US"/>
        </w:rPr>
        <w:t xml:space="preserve"> az egyesület támogatása nélkül nem tudn</w:t>
      </w:r>
      <w:r w:rsidR="00BC687E" w:rsidRPr="006102B6">
        <w:rPr>
          <w:rFonts w:cs="Arial"/>
          <w:szCs w:val="22"/>
          <w:lang w:eastAsia="en-US"/>
        </w:rPr>
        <w:t xml:space="preserve">a létezni. </w:t>
      </w:r>
    </w:p>
    <w:p w:rsidR="00BC687E" w:rsidRPr="006102B6" w:rsidRDefault="00BC687E" w:rsidP="002908CE">
      <w:pPr>
        <w:ind w:left="1418"/>
        <w:rPr>
          <w:rFonts w:cs="Arial"/>
          <w:szCs w:val="22"/>
          <w:lang w:eastAsia="en-US"/>
        </w:rPr>
      </w:pPr>
      <w:r w:rsidRPr="006102B6">
        <w:rPr>
          <w:rFonts w:cs="Arial"/>
          <w:szCs w:val="22"/>
          <w:lang w:eastAsia="en-US"/>
        </w:rPr>
        <w:t xml:space="preserve">És nem utolsó sorban köszönhetjük a rendszeres vasárnapi magyar nyelvű miséket István atyának, akik vállalja velünk ezt a bizonytalanságot és minimális honorár ellenére kitart mellettünk és visszautasítja a svájci plébániáktól kapott felkéréseket a papi szolgálatra. </w:t>
      </w:r>
    </w:p>
    <w:p w:rsidR="003F690B" w:rsidRPr="006102B6" w:rsidRDefault="003F690B" w:rsidP="002908CE">
      <w:pPr>
        <w:ind w:left="1418"/>
        <w:rPr>
          <w:rFonts w:cs="Arial"/>
          <w:szCs w:val="22"/>
          <w:lang w:eastAsia="en-US"/>
        </w:rPr>
      </w:pPr>
      <w:r w:rsidRPr="006102B6">
        <w:rPr>
          <w:rFonts w:cs="Arial"/>
          <w:szCs w:val="22"/>
          <w:lang w:eastAsia="en-US"/>
        </w:rPr>
        <w:t>A közgyűlés 29 igen szavazattal elfogadja</w:t>
      </w:r>
    </w:p>
    <w:p w:rsidR="007558F9" w:rsidRPr="006102B6" w:rsidRDefault="005E1FFD" w:rsidP="002908CE">
      <w:pPr>
        <w:numPr>
          <w:ilvl w:val="0"/>
          <w:numId w:val="18"/>
        </w:numPr>
        <w:ind w:left="1418"/>
        <w:rPr>
          <w:rFonts w:cs="Arial"/>
          <w:szCs w:val="22"/>
          <w:lang w:eastAsia="en-US"/>
        </w:rPr>
      </w:pPr>
      <w:r w:rsidRPr="006102B6">
        <w:rPr>
          <w:rFonts w:cs="Arial"/>
          <w:szCs w:val="22"/>
          <w:lang w:eastAsia="en-US"/>
        </w:rPr>
        <w:t xml:space="preserve">Soós Károly, számvizsgáló </w:t>
      </w:r>
      <w:r w:rsidR="00CA3194" w:rsidRPr="006102B6">
        <w:rPr>
          <w:rFonts w:cs="Arial"/>
          <w:szCs w:val="22"/>
          <w:lang w:eastAsia="en-US"/>
        </w:rPr>
        <w:t>felolvassa,</w:t>
      </w:r>
      <w:r w:rsidRPr="006102B6">
        <w:rPr>
          <w:rFonts w:cs="Arial"/>
          <w:szCs w:val="22"/>
          <w:lang w:eastAsia="en-US"/>
        </w:rPr>
        <w:t xml:space="preserve"> a </w:t>
      </w:r>
      <w:r w:rsidR="00CA3194" w:rsidRPr="006102B6">
        <w:rPr>
          <w:rFonts w:cs="Arial"/>
          <w:szCs w:val="22"/>
          <w:lang w:eastAsia="en-US"/>
        </w:rPr>
        <w:t>felül</w:t>
      </w:r>
      <w:r w:rsidRPr="006102B6">
        <w:rPr>
          <w:rFonts w:cs="Arial"/>
          <w:szCs w:val="22"/>
          <w:lang w:eastAsia="en-US"/>
        </w:rPr>
        <w:t xml:space="preserve">vizsgálat </w:t>
      </w:r>
      <w:r w:rsidR="008C6D2B" w:rsidRPr="006102B6">
        <w:rPr>
          <w:rFonts w:cs="Arial"/>
          <w:szCs w:val="22"/>
          <w:lang w:eastAsia="en-US"/>
        </w:rPr>
        <w:t>alapján leí</w:t>
      </w:r>
      <w:r w:rsidR="00CA3194" w:rsidRPr="006102B6">
        <w:rPr>
          <w:rFonts w:cs="Arial"/>
          <w:szCs w:val="22"/>
          <w:lang w:eastAsia="en-US"/>
        </w:rPr>
        <w:t>rt megállapításukat, amely vizsgálatot</w:t>
      </w:r>
      <w:r w:rsidR="00FC241A">
        <w:rPr>
          <w:rFonts w:cs="Arial"/>
          <w:szCs w:val="22"/>
          <w:lang w:eastAsia="en-US"/>
        </w:rPr>
        <w:t>,</w:t>
      </w:r>
      <w:r w:rsidR="00CA3194" w:rsidRPr="006102B6">
        <w:rPr>
          <w:rFonts w:cs="Arial"/>
          <w:szCs w:val="22"/>
          <w:lang w:eastAsia="en-US"/>
        </w:rPr>
        <w:t xml:space="preserve"> </w:t>
      </w:r>
      <w:r w:rsidR="003F690B" w:rsidRPr="006102B6">
        <w:rPr>
          <w:rFonts w:cs="Arial"/>
          <w:szCs w:val="22"/>
          <w:lang w:eastAsia="en-US"/>
        </w:rPr>
        <w:t>Soós Teréz és Keller-Németh Éva</w:t>
      </w:r>
      <w:r w:rsidR="00FC241A">
        <w:rPr>
          <w:rFonts w:cs="Arial"/>
          <w:szCs w:val="22"/>
          <w:lang w:eastAsia="en-US"/>
        </w:rPr>
        <w:t>,</w:t>
      </w:r>
      <w:r w:rsidR="003F690B" w:rsidRPr="006102B6">
        <w:rPr>
          <w:rFonts w:cs="Arial"/>
          <w:szCs w:val="22"/>
          <w:lang w:eastAsia="en-US"/>
        </w:rPr>
        <w:t xml:space="preserve"> 2013</w:t>
      </w:r>
      <w:r w:rsidR="00E9092E" w:rsidRPr="006102B6">
        <w:rPr>
          <w:rFonts w:cs="Arial"/>
          <w:szCs w:val="22"/>
          <w:lang w:eastAsia="en-US"/>
        </w:rPr>
        <w:t>.</w:t>
      </w:r>
      <w:r w:rsidR="003F690B" w:rsidRPr="006102B6">
        <w:rPr>
          <w:rFonts w:cs="Arial"/>
          <w:szCs w:val="22"/>
          <w:lang w:eastAsia="en-US"/>
        </w:rPr>
        <w:t>március 22-é</w:t>
      </w:r>
      <w:r w:rsidR="00E9092E" w:rsidRPr="006102B6">
        <w:rPr>
          <w:rFonts w:cs="Arial"/>
          <w:szCs w:val="22"/>
          <w:lang w:eastAsia="en-US"/>
        </w:rPr>
        <w:t>n</w:t>
      </w:r>
      <w:r w:rsidR="00400242">
        <w:rPr>
          <w:rFonts w:cs="Arial"/>
          <w:szCs w:val="22"/>
          <w:lang w:eastAsia="en-US"/>
        </w:rPr>
        <w:t xml:space="preserve"> végezt</w:t>
      </w:r>
      <w:r w:rsidR="00FC241A">
        <w:rPr>
          <w:rFonts w:cs="Arial"/>
          <w:szCs w:val="22"/>
          <w:lang w:eastAsia="en-US"/>
        </w:rPr>
        <w:t>é</w:t>
      </w:r>
      <w:r w:rsidR="00CA3194" w:rsidRPr="006102B6">
        <w:rPr>
          <w:rFonts w:cs="Arial"/>
          <w:szCs w:val="22"/>
          <w:lang w:eastAsia="en-US"/>
        </w:rPr>
        <w:t>k el. Ennek alapján kéri a közgyűlést, hogy fogadják el a könyvelést és adják meg a könyvelő mentesítését. Ezt a közgyűlés 3</w:t>
      </w:r>
      <w:r w:rsidR="003F690B" w:rsidRPr="006102B6">
        <w:rPr>
          <w:rFonts w:cs="Arial"/>
          <w:szCs w:val="22"/>
          <w:lang w:eastAsia="en-US"/>
        </w:rPr>
        <w:t>1</w:t>
      </w:r>
      <w:r w:rsidR="00CA3194" w:rsidRPr="006102B6">
        <w:rPr>
          <w:rFonts w:cs="Arial"/>
          <w:szCs w:val="22"/>
          <w:lang w:eastAsia="en-US"/>
        </w:rPr>
        <w:t xml:space="preserve"> igen szavazattal elfogadja.</w:t>
      </w:r>
    </w:p>
    <w:p w:rsidR="00EF3885" w:rsidRPr="006102B6" w:rsidRDefault="00EF3885" w:rsidP="002908CE">
      <w:pPr>
        <w:ind w:left="1418"/>
        <w:rPr>
          <w:rFonts w:cs="Arial"/>
          <w:szCs w:val="22"/>
          <w:lang w:eastAsia="en-US"/>
        </w:rPr>
      </w:pPr>
    </w:p>
    <w:p w:rsidR="00CA3194" w:rsidRPr="006102B6" w:rsidRDefault="00CA3194" w:rsidP="007558F9">
      <w:pPr>
        <w:numPr>
          <w:ilvl w:val="0"/>
          <w:numId w:val="19"/>
        </w:numPr>
        <w:ind w:left="723"/>
        <w:rPr>
          <w:rFonts w:cs="Arial"/>
          <w:szCs w:val="22"/>
          <w:lang w:eastAsia="en-US"/>
        </w:rPr>
      </w:pPr>
      <w:r w:rsidRPr="006102B6">
        <w:rPr>
          <w:rFonts w:cs="Arial"/>
          <w:szCs w:val="22"/>
          <w:lang w:eastAsia="en-US"/>
        </w:rPr>
        <w:t>Napi elnök kijelölése:</w:t>
      </w:r>
    </w:p>
    <w:p w:rsidR="007558F9" w:rsidRPr="006102B6" w:rsidRDefault="007558F9" w:rsidP="007558F9">
      <w:pPr>
        <w:numPr>
          <w:ilvl w:val="3"/>
          <w:numId w:val="19"/>
        </w:numPr>
        <w:ind w:left="1443"/>
        <w:rPr>
          <w:rFonts w:cs="Arial"/>
          <w:szCs w:val="22"/>
          <w:lang w:eastAsia="en-US"/>
        </w:rPr>
      </w:pPr>
      <w:r w:rsidRPr="006102B6">
        <w:rPr>
          <w:rFonts w:cs="Arial"/>
          <w:szCs w:val="22"/>
          <w:lang w:eastAsia="en-US"/>
        </w:rPr>
        <w:t xml:space="preserve">Pál István felkéri </w:t>
      </w:r>
      <w:r w:rsidR="003F690B" w:rsidRPr="006102B6">
        <w:rPr>
          <w:rFonts w:cs="Arial"/>
          <w:szCs w:val="22"/>
          <w:lang w:eastAsia="en-US"/>
        </w:rPr>
        <w:t>Hogya Bernadett-et</w:t>
      </w:r>
      <w:r w:rsidRPr="006102B6">
        <w:rPr>
          <w:rFonts w:cs="Arial"/>
          <w:szCs w:val="22"/>
          <w:lang w:eastAsia="en-US"/>
        </w:rPr>
        <w:t xml:space="preserve"> napi elnöki feladat elvégzésére. </w:t>
      </w:r>
      <w:r w:rsidR="003F690B" w:rsidRPr="006102B6">
        <w:rPr>
          <w:rFonts w:cs="Arial"/>
          <w:szCs w:val="22"/>
          <w:lang w:eastAsia="en-US"/>
        </w:rPr>
        <w:t>(31 igen)</w:t>
      </w:r>
    </w:p>
    <w:p w:rsidR="007558F9" w:rsidRPr="006102B6" w:rsidRDefault="003F690B" w:rsidP="007558F9">
      <w:pPr>
        <w:numPr>
          <w:ilvl w:val="3"/>
          <w:numId w:val="19"/>
        </w:numPr>
        <w:ind w:left="1443"/>
        <w:rPr>
          <w:rFonts w:cs="Arial"/>
          <w:szCs w:val="22"/>
          <w:lang w:eastAsia="en-US"/>
        </w:rPr>
      </w:pPr>
      <w:r w:rsidRPr="006102B6">
        <w:rPr>
          <w:rFonts w:cs="Arial"/>
          <w:szCs w:val="22"/>
          <w:lang w:eastAsia="en-US"/>
        </w:rPr>
        <w:t>Hogya Bernadett</w:t>
      </w:r>
      <w:r w:rsidR="007558F9" w:rsidRPr="006102B6">
        <w:rPr>
          <w:rFonts w:cs="Arial"/>
          <w:szCs w:val="22"/>
          <w:lang w:eastAsia="en-US"/>
        </w:rPr>
        <w:t xml:space="preserve"> elfogadja a felkérést és köszönetet mond Pál Istvánnak és a vezetőség tagjainak az egész éves munkájukért.</w:t>
      </w:r>
    </w:p>
    <w:p w:rsidR="00EF3885" w:rsidRPr="006102B6" w:rsidRDefault="00EF3885" w:rsidP="00EF3885">
      <w:pPr>
        <w:ind w:left="1443"/>
        <w:rPr>
          <w:rFonts w:cs="Arial"/>
          <w:szCs w:val="22"/>
          <w:lang w:eastAsia="en-US"/>
        </w:rPr>
      </w:pPr>
    </w:p>
    <w:p w:rsidR="00CA3194" w:rsidRPr="006102B6" w:rsidRDefault="007558F9" w:rsidP="007558F9">
      <w:pPr>
        <w:numPr>
          <w:ilvl w:val="0"/>
          <w:numId w:val="19"/>
        </w:numPr>
        <w:ind w:left="723"/>
        <w:rPr>
          <w:rFonts w:cs="Arial"/>
          <w:szCs w:val="22"/>
          <w:lang w:eastAsia="en-US"/>
        </w:rPr>
      </w:pPr>
      <w:r w:rsidRPr="006102B6">
        <w:rPr>
          <w:rFonts w:cs="Arial"/>
          <w:szCs w:val="22"/>
          <w:lang w:eastAsia="en-US"/>
        </w:rPr>
        <w:t>Vezetőség és revizorok vál</w:t>
      </w:r>
      <w:r w:rsidR="003F690B" w:rsidRPr="006102B6">
        <w:rPr>
          <w:rFonts w:cs="Arial"/>
          <w:szCs w:val="22"/>
          <w:lang w:eastAsia="en-US"/>
        </w:rPr>
        <w:t>asztása 2013-ra</w:t>
      </w:r>
      <w:r w:rsidR="006102B6">
        <w:rPr>
          <w:rFonts w:cs="Arial"/>
          <w:szCs w:val="22"/>
          <w:lang w:eastAsia="en-US"/>
        </w:rPr>
        <w:t>:</w:t>
      </w:r>
    </w:p>
    <w:p w:rsidR="007558F9" w:rsidRDefault="003F690B" w:rsidP="008D1046">
      <w:pPr>
        <w:numPr>
          <w:ilvl w:val="3"/>
          <w:numId w:val="19"/>
        </w:numPr>
        <w:ind w:left="1418" w:hanging="312"/>
        <w:rPr>
          <w:rFonts w:cs="Arial"/>
          <w:szCs w:val="22"/>
          <w:lang w:eastAsia="en-US"/>
        </w:rPr>
      </w:pPr>
      <w:r w:rsidRPr="006102B6">
        <w:rPr>
          <w:rFonts w:cs="Arial"/>
          <w:szCs w:val="22"/>
          <w:lang w:eastAsia="en-US"/>
        </w:rPr>
        <w:t>A napi elnök</w:t>
      </w:r>
      <w:r w:rsidR="007558F9" w:rsidRPr="006102B6">
        <w:rPr>
          <w:rFonts w:cs="Arial"/>
          <w:szCs w:val="22"/>
          <w:lang w:eastAsia="en-US"/>
        </w:rPr>
        <w:t xml:space="preserve"> felkéri Pál Istvánt az újabb egy évre szóló elnöki tisztség elfogadására. Pál István elfogadja a megbízást és </w:t>
      </w:r>
      <w:r w:rsidR="001A7CDE" w:rsidRPr="006102B6">
        <w:rPr>
          <w:rFonts w:cs="Arial"/>
          <w:szCs w:val="22"/>
          <w:lang w:eastAsia="en-US"/>
        </w:rPr>
        <w:t xml:space="preserve">Isten </w:t>
      </w:r>
      <w:r w:rsidR="00980221" w:rsidRPr="006102B6">
        <w:rPr>
          <w:rFonts w:cs="Arial"/>
          <w:szCs w:val="22"/>
          <w:lang w:eastAsia="en-US"/>
        </w:rPr>
        <w:t>segítségével</w:t>
      </w:r>
      <w:r w:rsidR="001A7CDE" w:rsidRPr="006102B6">
        <w:rPr>
          <w:rFonts w:cs="Arial"/>
          <w:szCs w:val="22"/>
          <w:lang w:eastAsia="en-US"/>
        </w:rPr>
        <w:t xml:space="preserve"> </w:t>
      </w:r>
      <w:r w:rsidR="00980221" w:rsidRPr="006102B6">
        <w:rPr>
          <w:rFonts w:cs="Arial"/>
          <w:szCs w:val="22"/>
          <w:lang w:eastAsia="en-US"/>
        </w:rPr>
        <w:t>vállalja</w:t>
      </w:r>
      <w:r w:rsidR="001A7CDE" w:rsidRPr="006102B6">
        <w:rPr>
          <w:rFonts w:cs="Arial"/>
          <w:szCs w:val="22"/>
          <w:lang w:eastAsia="en-US"/>
        </w:rPr>
        <w:t xml:space="preserve">; </w:t>
      </w:r>
      <w:r w:rsidR="007558F9" w:rsidRPr="006102B6">
        <w:rPr>
          <w:rFonts w:cs="Arial"/>
          <w:szCs w:val="22"/>
          <w:lang w:eastAsia="en-US"/>
        </w:rPr>
        <w:t xml:space="preserve">a közgyűlés a szavazás alapján </w:t>
      </w:r>
      <w:r w:rsidRPr="006102B6">
        <w:rPr>
          <w:rFonts w:cs="Arial"/>
          <w:szCs w:val="22"/>
          <w:lang w:eastAsia="en-US"/>
        </w:rPr>
        <w:t>31 igennel</w:t>
      </w:r>
      <w:r w:rsidR="007558F9" w:rsidRPr="006102B6">
        <w:rPr>
          <w:rFonts w:cs="Arial"/>
          <w:szCs w:val="22"/>
          <w:lang w:eastAsia="en-US"/>
        </w:rPr>
        <w:t xml:space="preserve"> elfogadja.</w:t>
      </w:r>
    </w:p>
    <w:p w:rsidR="006102B6" w:rsidRPr="006102B6" w:rsidRDefault="006102B6" w:rsidP="006102B6">
      <w:pPr>
        <w:ind w:left="1418"/>
        <w:rPr>
          <w:rFonts w:cs="Arial"/>
          <w:szCs w:val="22"/>
          <w:lang w:eastAsia="en-US"/>
        </w:rPr>
      </w:pPr>
    </w:p>
    <w:p w:rsidR="00612FFD" w:rsidRDefault="00612FFD" w:rsidP="008D1046">
      <w:pPr>
        <w:pStyle w:val="Kopfzeile"/>
        <w:numPr>
          <w:ilvl w:val="3"/>
          <w:numId w:val="19"/>
        </w:numPr>
        <w:tabs>
          <w:tab w:val="clear" w:pos="4536"/>
          <w:tab w:val="clear" w:pos="9072"/>
        </w:tabs>
        <w:ind w:left="1418" w:hanging="312"/>
        <w:rPr>
          <w:rFonts w:cs="Arial"/>
          <w:szCs w:val="22"/>
        </w:rPr>
      </w:pPr>
      <w:r w:rsidRPr="006102B6">
        <w:rPr>
          <w:rFonts w:cs="Arial"/>
          <w:szCs w:val="22"/>
        </w:rPr>
        <w:t xml:space="preserve">Ezután Felber Irént felkéri az újabb egy évre szóló pénztárosi tisztség elfogadására, amit Felber Irén elfogad és a szavazás </w:t>
      </w:r>
      <w:r w:rsidR="003F690B" w:rsidRPr="006102B6">
        <w:rPr>
          <w:rFonts w:cs="Arial"/>
          <w:szCs w:val="22"/>
        </w:rPr>
        <w:t>31 igennel</w:t>
      </w:r>
      <w:r w:rsidRPr="006102B6">
        <w:rPr>
          <w:rFonts w:cs="Arial"/>
          <w:szCs w:val="22"/>
        </w:rPr>
        <w:t xml:space="preserve"> nyugtáz.</w:t>
      </w:r>
    </w:p>
    <w:p w:rsidR="006102B6" w:rsidRPr="006102B6" w:rsidRDefault="006102B6" w:rsidP="006102B6">
      <w:pPr>
        <w:pStyle w:val="Kopfzeile"/>
        <w:tabs>
          <w:tab w:val="clear" w:pos="4536"/>
          <w:tab w:val="clear" w:pos="9072"/>
        </w:tabs>
        <w:rPr>
          <w:rFonts w:cs="Arial"/>
          <w:szCs w:val="22"/>
        </w:rPr>
      </w:pPr>
    </w:p>
    <w:p w:rsidR="00612FFD" w:rsidRDefault="00612FFD" w:rsidP="008D1046">
      <w:pPr>
        <w:pStyle w:val="Kopfzeile"/>
        <w:numPr>
          <w:ilvl w:val="3"/>
          <w:numId w:val="19"/>
        </w:numPr>
        <w:tabs>
          <w:tab w:val="clear" w:pos="4536"/>
          <w:tab w:val="clear" w:pos="9072"/>
        </w:tabs>
        <w:ind w:left="1418" w:hanging="312"/>
        <w:rPr>
          <w:rFonts w:cs="Arial"/>
          <w:szCs w:val="22"/>
        </w:rPr>
      </w:pPr>
      <w:r w:rsidRPr="006102B6">
        <w:rPr>
          <w:rFonts w:cs="Arial"/>
          <w:szCs w:val="22"/>
        </w:rPr>
        <w:t xml:space="preserve">Miután </w:t>
      </w:r>
      <w:r w:rsidR="003F690B" w:rsidRPr="006102B6">
        <w:rPr>
          <w:rFonts w:cs="Arial"/>
          <w:szCs w:val="22"/>
        </w:rPr>
        <w:t xml:space="preserve">Róka János és Felber Zoltán is </w:t>
      </w:r>
      <w:r w:rsidRPr="006102B6">
        <w:rPr>
          <w:rFonts w:cs="Arial"/>
          <w:szCs w:val="22"/>
        </w:rPr>
        <w:t>vál</w:t>
      </w:r>
      <w:r w:rsidR="003F690B" w:rsidRPr="006102B6">
        <w:rPr>
          <w:rFonts w:cs="Arial"/>
          <w:szCs w:val="22"/>
        </w:rPr>
        <w:t>lalják</w:t>
      </w:r>
      <w:r w:rsidRPr="006102B6">
        <w:rPr>
          <w:rFonts w:cs="Arial"/>
          <w:szCs w:val="22"/>
        </w:rPr>
        <w:t xml:space="preserve"> az újabb egy évi szolgálatot az egyesületben, ezt is megszavaztatja </w:t>
      </w:r>
      <w:r w:rsidR="003F690B" w:rsidRPr="006102B6">
        <w:rPr>
          <w:rFonts w:cs="Arial"/>
          <w:szCs w:val="22"/>
        </w:rPr>
        <w:t>Hogya Bernadett.</w:t>
      </w:r>
      <w:r w:rsidRPr="006102B6">
        <w:rPr>
          <w:rFonts w:cs="Arial"/>
          <w:szCs w:val="22"/>
        </w:rPr>
        <w:t xml:space="preserve"> A tagok</w:t>
      </w:r>
      <w:r w:rsidR="003F690B" w:rsidRPr="006102B6">
        <w:rPr>
          <w:rFonts w:cs="Arial"/>
          <w:szCs w:val="22"/>
        </w:rPr>
        <w:t xml:space="preserve"> 31 igen szavazattal</w:t>
      </w:r>
      <w:r w:rsidRPr="006102B6">
        <w:rPr>
          <w:rFonts w:cs="Arial"/>
          <w:szCs w:val="22"/>
        </w:rPr>
        <w:t xml:space="preserve"> elfogadják.</w:t>
      </w:r>
    </w:p>
    <w:p w:rsidR="006102B6" w:rsidRPr="006102B6" w:rsidRDefault="006102B6" w:rsidP="006102B6">
      <w:pPr>
        <w:pStyle w:val="Kopfzeile"/>
        <w:tabs>
          <w:tab w:val="clear" w:pos="4536"/>
          <w:tab w:val="clear" w:pos="9072"/>
        </w:tabs>
        <w:rPr>
          <w:rFonts w:cs="Arial"/>
          <w:szCs w:val="22"/>
        </w:rPr>
      </w:pPr>
    </w:p>
    <w:p w:rsidR="003F690B" w:rsidRDefault="003F690B" w:rsidP="002908CE">
      <w:pPr>
        <w:pStyle w:val="Kopfzeile"/>
        <w:tabs>
          <w:tab w:val="clear" w:pos="4536"/>
          <w:tab w:val="clear" w:pos="9072"/>
        </w:tabs>
        <w:ind w:left="1418"/>
        <w:rPr>
          <w:rFonts w:cs="Arial"/>
          <w:szCs w:val="22"/>
        </w:rPr>
      </w:pPr>
      <w:r w:rsidRPr="006102B6">
        <w:rPr>
          <w:rFonts w:cs="Arial"/>
          <w:szCs w:val="22"/>
        </w:rPr>
        <w:t xml:space="preserve">Hersberger Ilonka </w:t>
      </w:r>
      <w:r w:rsidR="00FE6186" w:rsidRPr="006102B6">
        <w:rPr>
          <w:rFonts w:cs="Arial"/>
          <w:szCs w:val="22"/>
        </w:rPr>
        <w:t>2013. január 6-án írásban</w:t>
      </w:r>
      <w:r w:rsidRPr="006102B6">
        <w:rPr>
          <w:rFonts w:cs="Arial"/>
          <w:szCs w:val="22"/>
        </w:rPr>
        <w:t xml:space="preserve"> közölte a </w:t>
      </w:r>
      <w:r w:rsidR="00FE6186" w:rsidRPr="006102B6">
        <w:rPr>
          <w:rFonts w:cs="Arial"/>
          <w:szCs w:val="22"/>
        </w:rPr>
        <w:t>vezetőséggel, hogy kéri a felmentését vezetőségi tisztsége alól. A közgyűlés 27 igen és 2 nem szavazattal elfogadja a felmentést.</w:t>
      </w:r>
    </w:p>
    <w:p w:rsidR="006102B6" w:rsidRPr="006102B6" w:rsidRDefault="006102B6" w:rsidP="002908CE">
      <w:pPr>
        <w:pStyle w:val="Kopfzeile"/>
        <w:tabs>
          <w:tab w:val="clear" w:pos="4536"/>
          <w:tab w:val="clear" w:pos="9072"/>
        </w:tabs>
        <w:ind w:left="1418"/>
        <w:rPr>
          <w:rFonts w:cs="Arial"/>
          <w:szCs w:val="22"/>
        </w:rPr>
      </w:pPr>
    </w:p>
    <w:p w:rsidR="00FE6186" w:rsidRDefault="00FE6186" w:rsidP="002908CE">
      <w:pPr>
        <w:pStyle w:val="Kopfzeile"/>
        <w:tabs>
          <w:tab w:val="clear" w:pos="4536"/>
          <w:tab w:val="clear" w:pos="9072"/>
        </w:tabs>
        <w:ind w:left="1418"/>
        <w:rPr>
          <w:rFonts w:cs="Arial"/>
          <w:szCs w:val="22"/>
        </w:rPr>
      </w:pPr>
      <w:r w:rsidRPr="006102B6">
        <w:rPr>
          <w:rFonts w:cs="Arial"/>
          <w:szCs w:val="22"/>
        </w:rPr>
        <w:t>A megüresedett vezetőségi szolgálatra a vezetőség Péter Zsuzsannát javasolja. A közgyűlés 30 igennel elfogadja. Péter Zsuzsanna megköszöni a bizalmat.</w:t>
      </w:r>
    </w:p>
    <w:p w:rsidR="006102B6" w:rsidRPr="006102B6" w:rsidRDefault="006102B6" w:rsidP="002908CE">
      <w:pPr>
        <w:pStyle w:val="Kopfzeile"/>
        <w:tabs>
          <w:tab w:val="clear" w:pos="4536"/>
          <w:tab w:val="clear" w:pos="9072"/>
        </w:tabs>
        <w:ind w:left="1418"/>
        <w:rPr>
          <w:rFonts w:cs="Arial"/>
          <w:szCs w:val="22"/>
        </w:rPr>
      </w:pPr>
    </w:p>
    <w:p w:rsidR="00FE6186" w:rsidRPr="006102B6" w:rsidRDefault="00FE6186" w:rsidP="008D1046">
      <w:pPr>
        <w:pStyle w:val="Kopfzeile"/>
        <w:numPr>
          <w:ilvl w:val="3"/>
          <w:numId w:val="19"/>
        </w:numPr>
        <w:tabs>
          <w:tab w:val="clear" w:pos="4536"/>
          <w:tab w:val="clear" w:pos="9072"/>
        </w:tabs>
        <w:ind w:left="1418" w:hanging="312"/>
        <w:rPr>
          <w:rFonts w:cs="Arial"/>
          <w:szCs w:val="22"/>
        </w:rPr>
      </w:pPr>
      <w:r w:rsidRPr="006102B6">
        <w:rPr>
          <w:rFonts w:cs="Arial"/>
          <w:szCs w:val="22"/>
        </w:rPr>
        <w:lastRenderedPageBreak/>
        <w:t xml:space="preserve">Revizorok: </w:t>
      </w:r>
    </w:p>
    <w:p w:rsidR="00FE6186" w:rsidRPr="006102B6" w:rsidRDefault="00FE6186" w:rsidP="00FE6186">
      <w:pPr>
        <w:pStyle w:val="Kopfzeile"/>
        <w:numPr>
          <w:ilvl w:val="4"/>
          <w:numId w:val="19"/>
        </w:numPr>
        <w:tabs>
          <w:tab w:val="clear" w:pos="4536"/>
          <w:tab w:val="clear" w:pos="9072"/>
        </w:tabs>
        <w:rPr>
          <w:rFonts w:cs="Arial"/>
          <w:szCs w:val="22"/>
        </w:rPr>
      </w:pPr>
      <w:r w:rsidRPr="006102B6">
        <w:rPr>
          <w:rFonts w:cs="Arial"/>
          <w:szCs w:val="22"/>
        </w:rPr>
        <w:t>Be</w:t>
      </w:r>
      <w:r w:rsidR="006102B6">
        <w:rPr>
          <w:rFonts w:cs="Arial"/>
          <w:szCs w:val="22"/>
        </w:rPr>
        <w:t>nga Zs</w:t>
      </w:r>
      <w:r w:rsidRPr="006102B6">
        <w:rPr>
          <w:rFonts w:cs="Arial"/>
          <w:szCs w:val="22"/>
        </w:rPr>
        <w:t>olt</w:t>
      </w:r>
    </w:p>
    <w:p w:rsidR="00FE6186" w:rsidRPr="006102B6" w:rsidRDefault="00FE6186" w:rsidP="00FE6186">
      <w:pPr>
        <w:pStyle w:val="Kopfzeile"/>
        <w:numPr>
          <w:ilvl w:val="4"/>
          <w:numId w:val="19"/>
        </w:numPr>
        <w:tabs>
          <w:tab w:val="clear" w:pos="4536"/>
          <w:tab w:val="clear" w:pos="9072"/>
        </w:tabs>
        <w:rPr>
          <w:rFonts w:cs="Arial"/>
          <w:szCs w:val="22"/>
        </w:rPr>
      </w:pPr>
      <w:r w:rsidRPr="006102B6">
        <w:rPr>
          <w:rFonts w:cs="Arial"/>
          <w:szCs w:val="22"/>
        </w:rPr>
        <w:t>Keller Éva</w:t>
      </w:r>
    </w:p>
    <w:p w:rsidR="00FE6186" w:rsidRPr="006102B6" w:rsidRDefault="00FE6186" w:rsidP="00FE6186">
      <w:pPr>
        <w:pStyle w:val="Kopfzeile"/>
        <w:numPr>
          <w:ilvl w:val="4"/>
          <w:numId w:val="19"/>
        </w:numPr>
        <w:tabs>
          <w:tab w:val="clear" w:pos="4536"/>
          <w:tab w:val="clear" w:pos="9072"/>
        </w:tabs>
        <w:rPr>
          <w:rFonts w:cs="Arial"/>
          <w:szCs w:val="22"/>
        </w:rPr>
      </w:pPr>
      <w:r w:rsidRPr="006102B6">
        <w:rPr>
          <w:rFonts w:cs="Arial"/>
          <w:szCs w:val="22"/>
        </w:rPr>
        <w:t>Soós Károly</w:t>
      </w:r>
    </w:p>
    <w:p w:rsidR="00FE6186" w:rsidRPr="006102B6" w:rsidRDefault="00FE6186" w:rsidP="00FE6186">
      <w:pPr>
        <w:pStyle w:val="Kopfzeile"/>
        <w:tabs>
          <w:tab w:val="clear" w:pos="4536"/>
          <w:tab w:val="clear" w:pos="9072"/>
        </w:tabs>
        <w:ind w:left="1104"/>
        <w:rPr>
          <w:rFonts w:cs="Arial"/>
          <w:szCs w:val="22"/>
        </w:rPr>
      </w:pPr>
      <w:r w:rsidRPr="006102B6">
        <w:rPr>
          <w:rFonts w:cs="Arial"/>
          <w:szCs w:val="22"/>
        </w:rPr>
        <w:t xml:space="preserve">A </w:t>
      </w:r>
      <w:r w:rsidR="00A847BC" w:rsidRPr="006102B6">
        <w:rPr>
          <w:rFonts w:cs="Arial"/>
          <w:szCs w:val="22"/>
        </w:rPr>
        <w:t>közgyűlés</w:t>
      </w:r>
      <w:r w:rsidRPr="006102B6">
        <w:rPr>
          <w:rFonts w:cs="Arial"/>
          <w:szCs w:val="22"/>
        </w:rPr>
        <w:t xml:space="preserve"> 30 igennel elfogadja.</w:t>
      </w:r>
    </w:p>
    <w:p w:rsidR="00FE6186" w:rsidRPr="006102B6" w:rsidRDefault="00FE6186" w:rsidP="00FE6186">
      <w:pPr>
        <w:pStyle w:val="Kopfzeile"/>
        <w:tabs>
          <w:tab w:val="clear" w:pos="4536"/>
          <w:tab w:val="clear" w:pos="9072"/>
        </w:tabs>
        <w:ind w:left="1104"/>
        <w:rPr>
          <w:rFonts w:cs="Arial"/>
          <w:szCs w:val="22"/>
        </w:rPr>
      </w:pPr>
    </w:p>
    <w:p w:rsidR="00612FFD" w:rsidRPr="006102B6" w:rsidRDefault="00612FFD" w:rsidP="00FE6186">
      <w:pPr>
        <w:pStyle w:val="Kopfzeile"/>
        <w:tabs>
          <w:tab w:val="clear" w:pos="4536"/>
          <w:tab w:val="clear" w:pos="9072"/>
        </w:tabs>
        <w:ind w:left="396" w:firstLine="708"/>
        <w:rPr>
          <w:rFonts w:cs="Arial"/>
          <w:szCs w:val="22"/>
        </w:rPr>
      </w:pPr>
      <w:r w:rsidRPr="006102B6">
        <w:rPr>
          <w:rFonts w:cs="Arial"/>
          <w:szCs w:val="22"/>
        </w:rPr>
        <w:t>Pál István megköszöni a tagoknak az újabb egy évre szóló bizalmat.</w:t>
      </w:r>
    </w:p>
    <w:p w:rsidR="00EF3885" w:rsidRPr="006102B6" w:rsidRDefault="00EF3885" w:rsidP="00EF3885">
      <w:pPr>
        <w:pStyle w:val="Kopfzeile"/>
        <w:tabs>
          <w:tab w:val="clear" w:pos="4536"/>
          <w:tab w:val="clear" w:pos="9072"/>
        </w:tabs>
        <w:ind w:left="1418"/>
        <w:rPr>
          <w:rFonts w:cs="Arial"/>
          <w:szCs w:val="22"/>
        </w:rPr>
      </w:pPr>
    </w:p>
    <w:p w:rsidR="00612FFD" w:rsidRPr="006102B6" w:rsidRDefault="00612FFD" w:rsidP="00612FFD">
      <w:pPr>
        <w:pStyle w:val="Kopfzeile"/>
        <w:numPr>
          <w:ilvl w:val="0"/>
          <w:numId w:val="19"/>
        </w:numPr>
        <w:tabs>
          <w:tab w:val="clear" w:pos="4536"/>
          <w:tab w:val="clear" w:pos="9072"/>
        </w:tabs>
        <w:ind w:left="723"/>
        <w:rPr>
          <w:rFonts w:cs="Arial"/>
          <w:szCs w:val="22"/>
        </w:rPr>
      </w:pPr>
      <w:r w:rsidRPr="006102B6">
        <w:rPr>
          <w:rFonts w:cs="Arial"/>
          <w:szCs w:val="22"/>
        </w:rPr>
        <w:t>Vezetőségi javaslat</w:t>
      </w:r>
      <w:r w:rsidR="002908CE" w:rsidRPr="006102B6">
        <w:rPr>
          <w:rFonts w:cs="Arial"/>
          <w:szCs w:val="22"/>
        </w:rPr>
        <w:t>ok</w:t>
      </w:r>
      <w:r w:rsidRPr="006102B6">
        <w:rPr>
          <w:rFonts w:cs="Arial"/>
          <w:szCs w:val="22"/>
        </w:rPr>
        <w:t>:</w:t>
      </w:r>
    </w:p>
    <w:p w:rsidR="002908CE" w:rsidRPr="006102B6" w:rsidRDefault="002908CE" w:rsidP="003E300A">
      <w:pPr>
        <w:pStyle w:val="Kopfzeile"/>
        <w:tabs>
          <w:tab w:val="clear" w:pos="4536"/>
          <w:tab w:val="clear" w:pos="9072"/>
        </w:tabs>
        <w:ind w:left="1353"/>
        <w:rPr>
          <w:rFonts w:cs="Arial"/>
          <w:szCs w:val="22"/>
        </w:rPr>
      </w:pPr>
    </w:p>
    <w:p w:rsidR="00FE6186" w:rsidRPr="006102B6" w:rsidRDefault="00E9092E" w:rsidP="00612FFD">
      <w:pPr>
        <w:pStyle w:val="Kopfzeile"/>
        <w:numPr>
          <w:ilvl w:val="3"/>
          <w:numId w:val="19"/>
        </w:numPr>
        <w:tabs>
          <w:tab w:val="clear" w:pos="4536"/>
          <w:tab w:val="clear" w:pos="9072"/>
        </w:tabs>
        <w:rPr>
          <w:rFonts w:cs="Arial"/>
          <w:szCs w:val="22"/>
        </w:rPr>
      </w:pPr>
      <w:r w:rsidRPr="006102B6">
        <w:rPr>
          <w:rFonts w:cs="Arial"/>
          <w:szCs w:val="22"/>
        </w:rPr>
        <w:t>Azok</w:t>
      </w:r>
      <w:r w:rsidR="00B74534" w:rsidRPr="006102B6">
        <w:rPr>
          <w:rFonts w:cs="Arial"/>
          <w:szCs w:val="22"/>
        </w:rPr>
        <w:t>nál</w:t>
      </w:r>
      <w:r w:rsidRPr="006102B6">
        <w:rPr>
          <w:rFonts w:cs="Arial"/>
          <w:szCs w:val="22"/>
        </w:rPr>
        <w:t xml:space="preserve"> a tagok</w:t>
      </w:r>
      <w:r w:rsidR="00B74534" w:rsidRPr="006102B6">
        <w:rPr>
          <w:rFonts w:cs="Arial"/>
          <w:szCs w:val="22"/>
        </w:rPr>
        <w:t>nál</w:t>
      </w:r>
      <w:r w:rsidRPr="006102B6">
        <w:rPr>
          <w:rFonts w:cs="Arial"/>
          <w:szCs w:val="22"/>
        </w:rPr>
        <w:t xml:space="preserve">, akik több mint egy éve nem fizettek tagságdíjat és </w:t>
      </w:r>
      <w:r w:rsidR="00235CF0" w:rsidRPr="006102B6">
        <w:rPr>
          <w:rFonts w:cs="Arial"/>
          <w:szCs w:val="22"/>
        </w:rPr>
        <w:t>ennek tisztázása érdekében nem</w:t>
      </w:r>
      <w:r w:rsidRPr="006102B6">
        <w:rPr>
          <w:rFonts w:cs="Arial"/>
          <w:szCs w:val="22"/>
        </w:rPr>
        <w:t xml:space="preserve"> elérhetők, az alapszabály értelmében a közgyűlésnek kell határozni a további tagságukról</w:t>
      </w:r>
      <w:r w:rsidR="00612FFD" w:rsidRPr="006102B6">
        <w:rPr>
          <w:rFonts w:cs="Arial"/>
          <w:szCs w:val="22"/>
        </w:rPr>
        <w:t>.</w:t>
      </w:r>
      <w:r w:rsidR="003037FA" w:rsidRPr="006102B6">
        <w:rPr>
          <w:rFonts w:cs="Arial"/>
          <w:szCs w:val="22"/>
        </w:rPr>
        <w:t xml:space="preserve"> </w:t>
      </w:r>
      <w:r w:rsidR="00B74534" w:rsidRPr="006102B6">
        <w:rPr>
          <w:rFonts w:cs="Arial"/>
          <w:szCs w:val="22"/>
        </w:rPr>
        <w:t>A közgyűlés úgy dönt, hogy ezeket a tagokat kizárja az egyesületből</w:t>
      </w:r>
      <w:r w:rsidR="00A847BC" w:rsidRPr="006102B6">
        <w:rPr>
          <w:rFonts w:cs="Arial"/>
          <w:szCs w:val="22"/>
        </w:rPr>
        <w:t>:</w:t>
      </w:r>
      <w:r w:rsidR="00B74534" w:rsidRPr="006102B6">
        <w:rPr>
          <w:rFonts w:cs="Arial"/>
          <w:szCs w:val="22"/>
        </w:rPr>
        <w:t xml:space="preserve"> </w:t>
      </w:r>
    </w:p>
    <w:p w:rsidR="00FE6186" w:rsidRPr="006102B6" w:rsidRDefault="002908CE" w:rsidP="00FE6186">
      <w:pPr>
        <w:pStyle w:val="Kopfzeile"/>
        <w:numPr>
          <w:ilvl w:val="4"/>
          <w:numId w:val="19"/>
        </w:numPr>
        <w:tabs>
          <w:tab w:val="clear" w:pos="4536"/>
          <w:tab w:val="clear" w:pos="9072"/>
        </w:tabs>
        <w:rPr>
          <w:rFonts w:cs="Arial"/>
          <w:szCs w:val="22"/>
        </w:rPr>
      </w:pPr>
      <w:r w:rsidRPr="006102B6">
        <w:rPr>
          <w:rFonts w:cs="Arial"/>
          <w:szCs w:val="22"/>
        </w:rPr>
        <w:t>Arnódi Nóra</w:t>
      </w:r>
    </w:p>
    <w:p w:rsidR="002908CE" w:rsidRPr="006102B6" w:rsidRDefault="002908CE" w:rsidP="00FE6186">
      <w:pPr>
        <w:pStyle w:val="Kopfzeile"/>
        <w:numPr>
          <w:ilvl w:val="4"/>
          <w:numId w:val="19"/>
        </w:numPr>
        <w:tabs>
          <w:tab w:val="clear" w:pos="4536"/>
          <w:tab w:val="clear" w:pos="9072"/>
        </w:tabs>
        <w:rPr>
          <w:rFonts w:cs="Arial"/>
          <w:szCs w:val="22"/>
        </w:rPr>
      </w:pPr>
      <w:r w:rsidRPr="006102B6">
        <w:rPr>
          <w:rFonts w:cs="Arial"/>
          <w:szCs w:val="22"/>
        </w:rPr>
        <w:t>Arnódi József</w:t>
      </w:r>
    </w:p>
    <w:p w:rsidR="002908CE" w:rsidRPr="006102B6" w:rsidRDefault="002908CE" w:rsidP="00FE6186">
      <w:pPr>
        <w:pStyle w:val="Kopfzeile"/>
        <w:numPr>
          <w:ilvl w:val="4"/>
          <w:numId w:val="19"/>
        </w:numPr>
        <w:tabs>
          <w:tab w:val="clear" w:pos="4536"/>
          <w:tab w:val="clear" w:pos="9072"/>
        </w:tabs>
        <w:rPr>
          <w:rFonts w:cs="Arial"/>
          <w:szCs w:val="22"/>
        </w:rPr>
      </w:pPr>
      <w:r w:rsidRPr="006102B6">
        <w:rPr>
          <w:rFonts w:cs="Arial"/>
          <w:szCs w:val="22"/>
        </w:rPr>
        <w:t>Wolmer Rózália</w:t>
      </w:r>
    </w:p>
    <w:p w:rsidR="003E300A" w:rsidRPr="006102B6" w:rsidRDefault="003E300A" w:rsidP="003E300A">
      <w:pPr>
        <w:pStyle w:val="Kopfzeile"/>
        <w:tabs>
          <w:tab w:val="clear" w:pos="4536"/>
          <w:tab w:val="clear" w:pos="9072"/>
        </w:tabs>
        <w:ind w:left="2184"/>
        <w:rPr>
          <w:rFonts w:cs="Arial"/>
          <w:szCs w:val="22"/>
        </w:rPr>
      </w:pPr>
    </w:p>
    <w:p w:rsidR="00612FFD" w:rsidRPr="006102B6" w:rsidRDefault="00B74534" w:rsidP="002908CE">
      <w:pPr>
        <w:pStyle w:val="Kopfzeile"/>
        <w:tabs>
          <w:tab w:val="clear" w:pos="4536"/>
          <w:tab w:val="clear" w:pos="9072"/>
        </w:tabs>
        <w:ind w:left="1464"/>
        <w:rPr>
          <w:rFonts w:cs="Arial"/>
          <w:szCs w:val="22"/>
        </w:rPr>
      </w:pPr>
      <w:r w:rsidRPr="006102B6">
        <w:rPr>
          <w:rFonts w:cs="Arial"/>
          <w:szCs w:val="22"/>
        </w:rPr>
        <w:t xml:space="preserve">Amennyiben a későbbi időben belépni kívánnak az természetesen bármikor lehetséges. A </w:t>
      </w:r>
      <w:r w:rsidR="003037FA" w:rsidRPr="006102B6">
        <w:rPr>
          <w:rFonts w:cs="Arial"/>
          <w:szCs w:val="22"/>
        </w:rPr>
        <w:t xml:space="preserve">közgyűlés a </w:t>
      </w:r>
      <w:r w:rsidRPr="006102B6">
        <w:rPr>
          <w:rFonts w:cs="Arial"/>
          <w:szCs w:val="22"/>
        </w:rPr>
        <w:t>határozatot</w:t>
      </w:r>
      <w:r w:rsidR="003037FA" w:rsidRPr="006102B6">
        <w:rPr>
          <w:rFonts w:cs="Arial"/>
          <w:szCs w:val="22"/>
        </w:rPr>
        <w:t xml:space="preserve"> </w:t>
      </w:r>
      <w:r w:rsidR="002908CE" w:rsidRPr="006102B6">
        <w:rPr>
          <w:rFonts w:cs="Arial"/>
          <w:szCs w:val="22"/>
        </w:rPr>
        <w:t>29 igen és 2 tartózkodással</w:t>
      </w:r>
      <w:r w:rsidR="003037FA" w:rsidRPr="006102B6">
        <w:rPr>
          <w:rFonts w:cs="Arial"/>
          <w:szCs w:val="22"/>
        </w:rPr>
        <w:t xml:space="preserve"> elfogadja. </w:t>
      </w:r>
    </w:p>
    <w:p w:rsidR="00A847BC" w:rsidRPr="006102B6" w:rsidRDefault="00A847BC" w:rsidP="002908CE">
      <w:pPr>
        <w:pStyle w:val="Kopfzeile"/>
        <w:tabs>
          <w:tab w:val="clear" w:pos="4536"/>
          <w:tab w:val="clear" w:pos="9072"/>
        </w:tabs>
        <w:ind w:left="1464"/>
        <w:rPr>
          <w:rFonts w:cs="Arial"/>
          <w:szCs w:val="22"/>
        </w:rPr>
      </w:pPr>
    </w:p>
    <w:p w:rsidR="003E300A" w:rsidRPr="006102B6" w:rsidRDefault="003E300A" w:rsidP="003E300A">
      <w:pPr>
        <w:pStyle w:val="Kopfzeile"/>
        <w:numPr>
          <w:ilvl w:val="0"/>
          <w:numId w:val="26"/>
        </w:numPr>
        <w:tabs>
          <w:tab w:val="clear" w:pos="4536"/>
          <w:tab w:val="clear" w:pos="9072"/>
        </w:tabs>
        <w:rPr>
          <w:rFonts w:cs="Arial"/>
          <w:szCs w:val="22"/>
        </w:rPr>
      </w:pPr>
      <w:r w:rsidRPr="006102B6">
        <w:rPr>
          <w:rFonts w:cs="Arial"/>
          <w:szCs w:val="22"/>
        </w:rPr>
        <w:t>Az egyesületi tagsági kártya javaslatot Hogya Bernadett ismerteti.</w:t>
      </w:r>
      <w:r w:rsidR="004B744A" w:rsidRPr="006102B6">
        <w:rPr>
          <w:rFonts w:cs="Arial"/>
          <w:szCs w:val="22"/>
        </w:rPr>
        <w:t xml:space="preserve"> Elmondja, hogy elképzelése szerint, az egyesületi tagoknak és támogatóknak kiadnánk egy BKME </w:t>
      </w:r>
      <w:r w:rsidR="00905EAC" w:rsidRPr="006102B6">
        <w:rPr>
          <w:rFonts w:cs="Arial"/>
          <w:szCs w:val="22"/>
        </w:rPr>
        <w:t>tag-</w:t>
      </w:r>
      <w:r w:rsidR="004B744A" w:rsidRPr="006102B6">
        <w:rPr>
          <w:rFonts w:cs="Arial"/>
          <w:szCs w:val="22"/>
        </w:rPr>
        <w:t xml:space="preserve"> ill. támogatókártyát. Ez a kártya a tulajdonosát, egyesületi rendezvényeken, különböző előnyökben részesítené. Vita alakul ki, amelynek során elhangzik, hogy nem jó a megkülönböztetés. </w:t>
      </w:r>
      <w:r w:rsidR="00905EAC" w:rsidRPr="006102B6">
        <w:rPr>
          <w:rFonts w:cs="Arial"/>
          <w:szCs w:val="22"/>
        </w:rPr>
        <w:t>Egyesek</w:t>
      </w:r>
      <w:r w:rsidR="004B744A" w:rsidRPr="006102B6">
        <w:rPr>
          <w:rFonts w:cs="Arial"/>
          <w:szCs w:val="22"/>
        </w:rPr>
        <w:t xml:space="preserve"> úgy véli</w:t>
      </w:r>
      <w:r w:rsidR="00905EAC" w:rsidRPr="006102B6">
        <w:rPr>
          <w:rFonts w:cs="Arial"/>
          <w:szCs w:val="22"/>
        </w:rPr>
        <w:t>k</w:t>
      </w:r>
      <w:r w:rsidR="004B744A" w:rsidRPr="006102B6">
        <w:rPr>
          <w:rFonts w:cs="Arial"/>
          <w:szCs w:val="22"/>
        </w:rPr>
        <w:t>, hogy minden felelős szervezetnek van a szervezethez tartoz</w:t>
      </w:r>
      <w:r w:rsidR="00FA14F2">
        <w:rPr>
          <w:rFonts w:cs="Arial"/>
          <w:szCs w:val="22"/>
        </w:rPr>
        <w:t xml:space="preserve">ást igazoló valamilyen jelképe </w:t>
      </w:r>
      <w:r w:rsidR="00905EAC" w:rsidRPr="006102B6">
        <w:rPr>
          <w:rFonts w:cs="Arial"/>
          <w:szCs w:val="22"/>
        </w:rPr>
        <w:t>(pl. tagkártya)</w:t>
      </w:r>
      <w:r w:rsidR="00FA14F2">
        <w:rPr>
          <w:rFonts w:cs="Arial"/>
          <w:szCs w:val="22"/>
        </w:rPr>
        <w:t>.</w:t>
      </w:r>
      <w:r w:rsidR="004B744A" w:rsidRPr="006102B6">
        <w:rPr>
          <w:rFonts w:cs="Arial"/>
          <w:szCs w:val="22"/>
        </w:rPr>
        <w:t xml:space="preserve"> </w:t>
      </w:r>
      <w:r w:rsidR="00FA14F2">
        <w:rPr>
          <w:rFonts w:cs="Arial"/>
          <w:szCs w:val="22"/>
        </w:rPr>
        <w:t xml:space="preserve"> </w:t>
      </w:r>
      <w:r w:rsidR="00905EAC" w:rsidRPr="006102B6">
        <w:rPr>
          <w:rFonts w:cs="Arial"/>
          <w:szCs w:val="22"/>
        </w:rPr>
        <w:t>Amennyiben ez a kártya előnyökhöz juttatja a tulajdonosát és ennek kapcsán bizonyos esetekben (pl. Erzsébet napi ebéd) kevesebbet kell fizetniük, mint azoknak, akiknek nincs ez a kártyájuk, az nem jelenti azt, hogy ők „kevesebbet fizetnek”, mert hiszen a tagság</w:t>
      </w:r>
      <w:r w:rsidR="00AE5CCB" w:rsidRPr="006102B6">
        <w:rPr>
          <w:rFonts w:cs="Arial"/>
          <w:szCs w:val="22"/>
        </w:rPr>
        <w:t>i díjukkal</w:t>
      </w:r>
      <w:r w:rsidR="00905EAC" w:rsidRPr="006102B6">
        <w:rPr>
          <w:rFonts w:cs="Arial"/>
          <w:szCs w:val="22"/>
        </w:rPr>
        <w:t xml:space="preserve">, amivel hozzájárulnak a fennmaradásunkhoz, jóval többet „tesznek be a közösbe”. A </w:t>
      </w:r>
      <w:r w:rsidR="00AE5CCB" w:rsidRPr="006102B6">
        <w:rPr>
          <w:rFonts w:cs="Arial"/>
          <w:szCs w:val="22"/>
        </w:rPr>
        <w:t xml:space="preserve">„BKME </w:t>
      </w:r>
      <w:r w:rsidR="00905EAC" w:rsidRPr="006102B6">
        <w:rPr>
          <w:rFonts w:cs="Arial"/>
          <w:szCs w:val="22"/>
        </w:rPr>
        <w:t>kártya</w:t>
      </w:r>
      <w:r w:rsidR="00AE5CCB" w:rsidRPr="006102B6">
        <w:rPr>
          <w:rFonts w:cs="Arial"/>
          <w:szCs w:val="22"/>
        </w:rPr>
        <w:t>”</w:t>
      </w:r>
      <w:r w:rsidR="00905EAC" w:rsidRPr="006102B6">
        <w:rPr>
          <w:rFonts w:cs="Arial"/>
          <w:szCs w:val="22"/>
        </w:rPr>
        <w:t xml:space="preserve"> jelentene egy identitás tudatot.</w:t>
      </w:r>
      <w:r w:rsidR="00AE5CCB" w:rsidRPr="006102B6">
        <w:rPr>
          <w:rFonts w:cs="Arial"/>
          <w:szCs w:val="22"/>
        </w:rPr>
        <w:t xml:space="preserve"> Álljunk ahhoz, hogy kik vagyunk, és összetartozásunkkal mit teszünk lehetőv</w:t>
      </w:r>
      <w:r w:rsidR="00FA14F2">
        <w:rPr>
          <w:rFonts w:cs="Arial"/>
          <w:szCs w:val="22"/>
        </w:rPr>
        <w:t>é. (2006 decembere óta még mindi</w:t>
      </w:r>
      <w:r w:rsidR="00AE5CCB" w:rsidRPr="006102B6">
        <w:rPr>
          <w:rFonts w:cs="Arial"/>
          <w:szCs w:val="22"/>
        </w:rPr>
        <w:t>g van lehetőség arra, hogy magyar nyelvű szentmisénk legyen Bázelben). Senkit nem zárunk ki – hangoztatja Pál István – ebből a közösségből, mindenkinek a saját döntése, hogy akar- e közénk tartozni. A szavazás eredmény: 28 igen és 4 tartózkodás. Ezzel a tagsági kártya bevezetését a közgyűlés elfogadta. A részleteket a vezetőség kidolgozza.</w:t>
      </w:r>
    </w:p>
    <w:p w:rsidR="00AE5CCB" w:rsidRPr="006102B6" w:rsidRDefault="00AE5CCB" w:rsidP="00AE5CCB">
      <w:pPr>
        <w:pStyle w:val="Kopfzeile"/>
        <w:tabs>
          <w:tab w:val="clear" w:pos="4536"/>
          <w:tab w:val="clear" w:pos="9072"/>
        </w:tabs>
        <w:ind w:left="1353"/>
        <w:rPr>
          <w:rFonts w:cs="Arial"/>
          <w:szCs w:val="22"/>
        </w:rPr>
      </w:pPr>
    </w:p>
    <w:p w:rsidR="003E300A" w:rsidRPr="006102B6" w:rsidRDefault="003E300A" w:rsidP="003E300A">
      <w:pPr>
        <w:pStyle w:val="Kopfzeile"/>
        <w:numPr>
          <w:ilvl w:val="0"/>
          <w:numId w:val="26"/>
        </w:numPr>
        <w:tabs>
          <w:tab w:val="clear" w:pos="4536"/>
          <w:tab w:val="clear" w:pos="9072"/>
        </w:tabs>
        <w:rPr>
          <w:rFonts w:cs="Arial"/>
          <w:szCs w:val="22"/>
        </w:rPr>
      </w:pPr>
      <w:r w:rsidRPr="006102B6">
        <w:rPr>
          <w:rFonts w:cs="Arial"/>
          <w:szCs w:val="22"/>
        </w:rPr>
        <w:t>Zenei szolgáltatás anyagi vonzata</w:t>
      </w:r>
      <w:r w:rsidR="00480F0A" w:rsidRPr="006102B6">
        <w:rPr>
          <w:rFonts w:cs="Arial"/>
          <w:szCs w:val="22"/>
        </w:rPr>
        <w:t>. István felolvassa a vezetőségi gyűlés jegyzőkönyvéből az idevonatkozó részt:</w:t>
      </w:r>
    </w:p>
    <w:p w:rsidR="00480F0A" w:rsidRPr="006102B6" w:rsidRDefault="00480F0A" w:rsidP="00480F0A">
      <w:pPr>
        <w:pStyle w:val="Listenabsatz"/>
        <w:rPr>
          <w:rFonts w:cs="Arial"/>
          <w:szCs w:val="22"/>
        </w:rPr>
      </w:pPr>
    </w:p>
    <w:p w:rsidR="00480F0A" w:rsidRPr="006102B6" w:rsidRDefault="00480F0A" w:rsidP="00480F0A">
      <w:pPr>
        <w:numPr>
          <w:ilvl w:val="0"/>
          <w:numId w:val="3"/>
        </w:numPr>
        <w:tabs>
          <w:tab w:val="clear" w:pos="2632"/>
          <w:tab w:val="num" w:pos="737"/>
        </w:tabs>
        <w:ind w:left="737"/>
        <w:rPr>
          <w:rFonts w:cs="Arial"/>
          <w:b/>
          <w:szCs w:val="22"/>
        </w:rPr>
      </w:pPr>
      <w:r w:rsidRPr="006102B6">
        <w:rPr>
          <w:rFonts w:cs="Arial"/>
          <w:i/>
          <w:szCs w:val="22"/>
        </w:rPr>
        <w:t xml:space="preserve">2013. január 19-i gyűlésünkön vezetőségi döntés: </w:t>
      </w:r>
      <w:r w:rsidRPr="006102B6">
        <w:rPr>
          <w:rFonts w:eastAsia="Calibri" w:cs="Arial"/>
          <w:i/>
          <w:szCs w:val="22"/>
        </w:rPr>
        <w:t xml:space="preserve">„annak ellenére, hogy bár a tagok és támogatok létszáma nőtt, a bevétel viszont lényegesen csökkent. Ennek elsősorban az az oka, hogy az újonnan belépök, szinte kivétel nélkül a minimál tagsági díjjal (10.00 CHF) lépnek be. Ezzel szemben azok egy része, akik az egyesület alakulása óta jelentősen magasabb hozzájárulást fizettek sajnos részben elköltöztek, részben meghaltak. Így amíg havonta a tagságdíj befizetés 2009-ben 4100.00 CHF volt, 2012-ben ez már alig érte el a 3300.00 CHF-t. Ebben benne van a berni missziótól kapott 1050.00 CHF is. Mivel elsődleges szempont a misszió fennmaradása, ezért meg kell vizsgálnunk. hol tudunk kiadást csökkenteni és bevételt növelni. Nem jelentéktelen összeg az, amit az orgona kíséretre hat év alatt kifizettünk. (13550.00 CHF). Ezért át kell gondolnunk, hogy ilyen anyagi helyzet mellett vállalhatjuk-e továbbra is a fizetett zenei kíséretet a misén.” </w:t>
      </w:r>
      <w:r w:rsidRPr="006102B6">
        <w:rPr>
          <w:rFonts w:eastAsia="Calibri" w:cs="Arial"/>
          <w:b/>
          <w:i/>
          <w:szCs w:val="22"/>
        </w:rPr>
        <w:t>Ezért nem fizetünk ezután a misén való zenei kíséretért</w:t>
      </w:r>
      <w:r w:rsidRPr="006102B6">
        <w:rPr>
          <w:rFonts w:eastAsia="Calibri" w:cs="Arial"/>
          <w:b/>
          <w:szCs w:val="22"/>
        </w:rPr>
        <w:t>.</w:t>
      </w:r>
    </w:p>
    <w:p w:rsidR="00480F0A" w:rsidRPr="006102B6" w:rsidRDefault="00480F0A" w:rsidP="00480F0A">
      <w:pPr>
        <w:ind w:left="1416"/>
        <w:rPr>
          <w:rFonts w:eastAsia="Calibri" w:cs="Arial"/>
          <w:b/>
          <w:szCs w:val="22"/>
        </w:rPr>
      </w:pPr>
    </w:p>
    <w:p w:rsidR="00480F0A" w:rsidRPr="006102B6" w:rsidRDefault="00480F0A" w:rsidP="00480F0A">
      <w:pPr>
        <w:ind w:left="1416"/>
        <w:rPr>
          <w:rFonts w:eastAsia="Calibri" w:cs="Arial"/>
          <w:szCs w:val="22"/>
        </w:rPr>
      </w:pPr>
      <w:r w:rsidRPr="006102B6">
        <w:rPr>
          <w:rFonts w:eastAsia="Calibri" w:cs="Arial"/>
          <w:szCs w:val="22"/>
        </w:rPr>
        <w:t xml:space="preserve">Irén elmondja, hogy minden, amit a katolikus missziónk fennmaradásáért teszünk az egy szolgálat. Ilonka januári vezetőségi gyűlésünk óta anyagi ellenszolgáltatás nélkül </w:t>
      </w:r>
      <w:r w:rsidRPr="006102B6">
        <w:rPr>
          <w:rFonts w:eastAsia="Calibri" w:cs="Arial"/>
          <w:szCs w:val="22"/>
        </w:rPr>
        <w:lastRenderedPageBreak/>
        <w:t xml:space="preserve">vállalja a kántori szolgálatot. István elmondja, hogy Bernben a magyar miséken ingyen orgonáznak és, ha nincs </w:t>
      </w:r>
      <w:r w:rsidR="00B64CAE" w:rsidRPr="006102B6">
        <w:rPr>
          <w:rFonts w:eastAsia="Calibri" w:cs="Arial"/>
          <w:szCs w:val="22"/>
        </w:rPr>
        <w:t>orgonista,</w:t>
      </w:r>
      <w:r w:rsidRPr="006102B6">
        <w:rPr>
          <w:rFonts w:eastAsia="Calibri" w:cs="Arial"/>
          <w:szCs w:val="22"/>
        </w:rPr>
        <w:t xml:space="preserve"> akkor a pap vezeti az énekeket.</w:t>
      </w:r>
    </w:p>
    <w:p w:rsidR="00B64CAE" w:rsidRPr="006102B6" w:rsidRDefault="00B64CAE" w:rsidP="00480F0A">
      <w:pPr>
        <w:ind w:left="1416"/>
        <w:rPr>
          <w:rFonts w:eastAsia="Calibri" w:cs="Arial"/>
          <w:szCs w:val="22"/>
        </w:rPr>
      </w:pPr>
      <w:r w:rsidRPr="006102B6">
        <w:rPr>
          <w:rFonts w:eastAsia="Calibri" w:cs="Arial"/>
          <w:szCs w:val="22"/>
        </w:rPr>
        <w:t xml:space="preserve">Horányi Tamás felajánlja, hogy amennyiben nincs itt Ilonka, ő szívesen vállalja a helyettesítést. </w:t>
      </w:r>
    </w:p>
    <w:p w:rsidR="00B64CAE" w:rsidRPr="006102B6" w:rsidRDefault="00B64CAE" w:rsidP="00480F0A">
      <w:pPr>
        <w:ind w:left="1416"/>
        <w:rPr>
          <w:rFonts w:cs="Arial"/>
          <w:szCs w:val="22"/>
        </w:rPr>
      </w:pPr>
      <w:r w:rsidRPr="006102B6">
        <w:rPr>
          <w:rFonts w:eastAsia="Calibri" w:cs="Arial"/>
          <w:szCs w:val="22"/>
        </w:rPr>
        <w:t>A közgyűlés a vezetőség január 19-én hozott döntését 31 igen szavazattal elfogadja.</w:t>
      </w:r>
    </w:p>
    <w:p w:rsidR="00480F0A" w:rsidRPr="006102B6" w:rsidRDefault="00480F0A" w:rsidP="00480F0A">
      <w:pPr>
        <w:pStyle w:val="Kopfzeile"/>
        <w:tabs>
          <w:tab w:val="clear" w:pos="4536"/>
          <w:tab w:val="clear" w:pos="9072"/>
        </w:tabs>
        <w:ind w:left="1353"/>
        <w:rPr>
          <w:rFonts w:cs="Arial"/>
          <w:szCs w:val="22"/>
        </w:rPr>
      </w:pPr>
    </w:p>
    <w:p w:rsidR="00480F0A" w:rsidRPr="006102B6" w:rsidRDefault="00480F0A" w:rsidP="00B64CAE">
      <w:pPr>
        <w:pStyle w:val="Kopfzeile"/>
        <w:tabs>
          <w:tab w:val="clear" w:pos="4536"/>
          <w:tab w:val="clear" w:pos="9072"/>
        </w:tabs>
        <w:rPr>
          <w:rFonts w:cs="Arial"/>
          <w:szCs w:val="22"/>
        </w:rPr>
      </w:pPr>
    </w:p>
    <w:p w:rsidR="006102B6" w:rsidRDefault="003E300A" w:rsidP="003E300A">
      <w:pPr>
        <w:pStyle w:val="Kopfzeile"/>
        <w:numPr>
          <w:ilvl w:val="0"/>
          <w:numId w:val="26"/>
        </w:numPr>
        <w:tabs>
          <w:tab w:val="clear" w:pos="4536"/>
          <w:tab w:val="clear" w:pos="9072"/>
        </w:tabs>
        <w:rPr>
          <w:rFonts w:cs="Arial"/>
          <w:szCs w:val="22"/>
        </w:rPr>
      </w:pPr>
      <w:r w:rsidRPr="006102B6">
        <w:rPr>
          <w:rFonts w:cs="Arial"/>
          <w:szCs w:val="22"/>
        </w:rPr>
        <w:t>A nem tagok részére a papi szolgáltatás anyagi vonzata</w:t>
      </w:r>
      <w:r w:rsidR="006102B6">
        <w:rPr>
          <w:rFonts w:cs="Arial"/>
          <w:szCs w:val="22"/>
        </w:rPr>
        <w:t>:</w:t>
      </w:r>
    </w:p>
    <w:p w:rsidR="003E300A" w:rsidRPr="006102B6" w:rsidRDefault="0002720E" w:rsidP="006102B6">
      <w:pPr>
        <w:pStyle w:val="Kopfzeile"/>
        <w:tabs>
          <w:tab w:val="clear" w:pos="4536"/>
          <w:tab w:val="clear" w:pos="9072"/>
        </w:tabs>
        <w:ind w:left="1353"/>
        <w:rPr>
          <w:rFonts w:cs="Arial"/>
          <w:szCs w:val="22"/>
        </w:rPr>
      </w:pPr>
      <w:r w:rsidRPr="006102B6">
        <w:rPr>
          <w:rFonts w:cs="Arial"/>
          <w:szCs w:val="22"/>
        </w:rPr>
        <w:t>A 2. éves rendes közgyűlésen hozott, idevonatkozó határozatot tulajdonképpen változtatnunk kell. Az akkori döntés így hangzott:</w:t>
      </w:r>
    </w:p>
    <w:p w:rsidR="0002720E" w:rsidRPr="006102B6" w:rsidRDefault="0002720E" w:rsidP="0002720E">
      <w:pPr>
        <w:pStyle w:val="Kopfzeile"/>
        <w:tabs>
          <w:tab w:val="clear" w:pos="4536"/>
          <w:tab w:val="clear" w:pos="9072"/>
        </w:tabs>
        <w:ind w:left="1353"/>
        <w:rPr>
          <w:rFonts w:cs="Arial"/>
          <w:szCs w:val="22"/>
        </w:rPr>
      </w:pPr>
    </w:p>
    <w:p w:rsidR="0002720E" w:rsidRPr="006102B6" w:rsidRDefault="0002720E" w:rsidP="0002720E">
      <w:pPr>
        <w:pStyle w:val="Kopfzeile"/>
        <w:numPr>
          <w:ilvl w:val="1"/>
          <w:numId w:val="1"/>
        </w:numPr>
        <w:tabs>
          <w:tab w:val="clear" w:pos="4536"/>
          <w:tab w:val="clear" w:pos="9072"/>
        </w:tabs>
        <w:rPr>
          <w:rFonts w:cs="Arial"/>
          <w:i/>
          <w:szCs w:val="22"/>
        </w:rPr>
      </w:pPr>
      <w:r w:rsidRPr="006102B6">
        <w:rPr>
          <w:rFonts w:cs="Arial"/>
          <w:i/>
          <w:szCs w:val="22"/>
        </w:rPr>
        <w:t>Papi szolgáltatások definiálása:</w:t>
      </w:r>
    </w:p>
    <w:p w:rsidR="0002720E" w:rsidRPr="006102B6" w:rsidRDefault="0002720E" w:rsidP="0002720E">
      <w:pPr>
        <w:pStyle w:val="Kopfzeile"/>
        <w:numPr>
          <w:ilvl w:val="2"/>
          <w:numId w:val="1"/>
        </w:numPr>
        <w:tabs>
          <w:tab w:val="clear" w:pos="4536"/>
          <w:tab w:val="clear" w:pos="9072"/>
        </w:tabs>
        <w:rPr>
          <w:rFonts w:cs="Arial"/>
          <w:i/>
          <w:szCs w:val="22"/>
        </w:rPr>
      </w:pPr>
      <w:r w:rsidRPr="006102B6">
        <w:rPr>
          <w:rFonts w:cs="Arial"/>
          <w:i/>
          <w:szCs w:val="22"/>
        </w:rPr>
        <w:t>keresztelő, elsőáldozás, házassági előkészítő, esküvő, temetés, gyászmise, megemlékező mise.</w:t>
      </w:r>
    </w:p>
    <w:p w:rsidR="0002720E" w:rsidRPr="006102B6" w:rsidRDefault="0002720E" w:rsidP="0002720E">
      <w:pPr>
        <w:pStyle w:val="Kopfzeile"/>
        <w:numPr>
          <w:ilvl w:val="1"/>
          <w:numId w:val="1"/>
        </w:numPr>
        <w:tabs>
          <w:tab w:val="clear" w:pos="4536"/>
          <w:tab w:val="clear" w:pos="9072"/>
        </w:tabs>
        <w:rPr>
          <w:rFonts w:cs="Arial"/>
          <w:i/>
          <w:szCs w:val="22"/>
        </w:rPr>
      </w:pPr>
      <w:r w:rsidRPr="006102B6">
        <w:rPr>
          <w:rFonts w:cs="Arial"/>
          <w:i/>
          <w:szCs w:val="22"/>
        </w:rPr>
        <w:t xml:space="preserve">Papi szolgáltatások lehetősége nem egyesületi tagok részére: </w:t>
      </w:r>
    </w:p>
    <w:p w:rsidR="0002720E" w:rsidRPr="006102B6" w:rsidRDefault="0002720E" w:rsidP="0002720E">
      <w:pPr>
        <w:pStyle w:val="Kopfzeile"/>
        <w:numPr>
          <w:ilvl w:val="2"/>
          <w:numId w:val="1"/>
        </w:numPr>
        <w:tabs>
          <w:tab w:val="clear" w:pos="4536"/>
          <w:tab w:val="clear" w:pos="9072"/>
        </w:tabs>
        <w:rPr>
          <w:rFonts w:cs="Arial"/>
          <w:i/>
          <w:szCs w:val="22"/>
        </w:rPr>
      </w:pPr>
      <w:r w:rsidRPr="006102B6">
        <w:rPr>
          <w:rFonts w:cs="Arial"/>
          <w:i/>
          <w:szCs w:val="22"/>
        </w:rPr>
        <w:t>vagy belépés visszamenőlegesen 2008. április 1-töl (Egyesület megalakulása) legalább a minimális havi tagsági díjjal (10.00 CHF)</w:t>
      </w:r>
    </w:p>
    <w:p w:rsidR="0002720E" w:rsidRPr="006102B6" w:rsidRDefault="0002720E" w:rsidP="0002720E">
      <w:pPr>
        <w:pStyle w:val="Kopfzeile"/>
        <w:numPr>
          <w:ilvl w:val="2"/>
          <w:numId w:val="1"/>
        </w:numPr>
        <w:tabs>
          <w:tab w:val="clear" w:pos="4536"/>
          <w:tab w:val="clear" w:pos="9072"/>
        </w:tabs>
        <w:rPr>
          <w:rFonts w:cs="Arial"/>
          <w:i/>
          <w:szCs w:val="22"/>
        </w:rPr>
      </w:pPr>
      <w:r w:rsidRPr="006102B6">
        <w:rPr>
          <w:rFonts w:cs="Arial"/>
          <w:i/>
          <w:szCs w:val="22"/>
        </w:rPr>
        <w:t>vagy egyszeri papi szolgáltatásra CHF 500.00 kifizetése a BKME számára. Ez az összeg az egyszeri papi szolgáltatásért a 3. rendes közgyűlésig, azaz 2011-ig, érvényes.</w:t>
      </w:r>
    </w:p>
    <w:p w:rsidR="00864626" w:rsidRPr="006102B6" w:rsidRDefault="00864626" w:rsidP="00864626">
      <w:pPr>
        <w:pStyle w:val="Kopfzeile"/>
        <w:tabs>
          <w:tab w:val="clear" w:pos="4536"/>
          <w:tab w:val="clear" w:pos="9072"/>
        </w:tabs>
        <w:ind w:left="1440"/>
        <w:rPr>
          <w:rFonts w:cs="Arial"/>
          <w:b/>
          <w:i/>
          <w:szCs w:val="22"/>
        </w:rPr>
      </w:pPr>
    </w:p>
    <w:p w:rsidR="0002720E" w:rsidRDefault="0002720E" w:rsidP="0002720E">
      <w:pPr>
        <w:pStyle w:val="Kopfzeile"/>
        <w:tabs>
          <w:tab w:val="clear" w:pos="4536"/>
          <w:tab w:val="clear" w:pos="9072"/>
        </w:tabs>
        <w:ind w:left="1440"/>
        <w:rPr>
          <w:rFonts w:cs="Arial"/>
          <w:szCs w:val="22"/>
        </w:rPr>
      </w:pPr>
      <w:r w:rsidRPr="006102B6">
        <w:rPr>
          <w:rFonts w:cs="Arial"/>
          <w:szCs w:val="22"/>
        </w:rPr>
        <w:t xml:space="preserve">A vezetőség </w:t>
      </w:r>
      <w:r w:rsidR="00864626" w:rsidRPr="006102B6">
        <w:rPr>
          <w:rFonts w:cs="Arial"/>
          <w:szCs w:val="22"/>
        </w:rPr>
        <w:t xml:space="preserve">mai </w:t>
      </w:r>
      <w:r w:rsidRPr="006102B6">
        <w:rPr>
          <w:rFonts w:cs="Arial"/>
          <w:szCs w:val="22"/>
        </w:rPr>
        <w:t xml:space="preserve">javaslata a változtatásra: </w:t>
      </w:r>
    </w:p>
    <w:p w:rsidR="006102B6" w:rsidRPr="006102B6" w:rsidRDefault="006102B6" w:rsidP="0002720E">
      <w:pPr>
        <w:pStyle w:val="Kopfzeile"/>
        <w:tabs>
          <w:tab w:val="clear" w:pos="4536"/>
          <w:tab w:val="clear" w:pos="9072"/>
        </w:tabs>
        <w:ind w:left="1440"/>
        <w:rPr>
          <w:rFonts w:cs="Arial"/>
          <w:szCs w:val="22"/>
        </w:rPr>
      </w:pPr>
    </w:p>
    <w:p w:rsidR="00864626" w:rsidRPr="006102B6" w:rsidRDefault="00864626" w:rsidP="0002720E">
      <w:pPr>
        <w:pStyle w:val="Kopfzeile"/>
        <w:tabs>
          <w:tab w:val="clear" w:pos="4536"/>
          <w:tab w:val="clear" w:pos="9072"/>
        </w:tabs>
        <w:ind w:left="1440"/>
        <w:rPr>
          <w:rFonts w:cs="Arial"/>
          <w:b/>
          <w:i/>
          <w:szCs w:val="22"/>
        </w:rPr>
      </w:pPr>
      <w:r w:rsidRPr="006102B6">
        <w:rPr>
          <w:rFonts w:cs="Arial"/>
          <w:b/>
          <w:i/>
          <w:szCs w:val="22"/>
        </w:rPr>
        <w:t>Papi szolgáltatások lehetősége a nem egyesületi tagok részére:</w:t>
      </w:r>
    </w:p>
    <w:p w:rsidR="00864626" w:rsidRPr="006102B6" w:rsidRDefault="00864626" w:rsidP="00864626">
      <w:pPr>
        <w:pStyle w:val="Kopfzeile"/>
        <w:numPr>
          <w:ilvl w:val="0"/>
          <w:numId w:val="28"/>
        </w:numPr>
        <w:tabs>
          <w:tab w:val="clear" w:pos="4536"/>
          <w:tab w:val="clear" w:pos="9072"/>
        </w:tabs>
        <w:rPr>
          <w:rFonts w:cs="Arial"/>
          <w:b/>
          <w:i/>
          <w:szCs w:val="22"/>
        </w:rPr>
      </w:pPr>
      <w:r w:rsidRPr="006102B6">
        <w:rPr>
          <w:rFonts w:cs="Arial"/>
          <w:b/>
          <w:i/>
          <w:szCs w:val="22"/>
        </w:rPr>
        <w:t>Egyszeri papi szolgáltatás költsége CHF 500.00 a BKME számára.</w:t>
      </w:r>
    </w:p>
    <w:p w:rsidR="00864626" w:rsidRPr="006102B6" w:rsidRDefault="00864626" w:rsidP="00864626">
      <w:pPr>
        <w:pStyle w:val="Kopfzeile"/>
        <w:numPr>
          <w:ilvl w:val="0"/>
          <w:numId w:val="28"/>
        </w:numPr>
        <w:tabs>
          <w:tab w:val="clear" w:pos="4536"/>
          <w:tab w:val="clear" w:pos="9072"/>
        </w:tabs>
        <w:rPr>
          <w:rFonts w:cs="Arial"/>
          <w:b/>
          <w:i/>
          <w:szCs w:val="22"/>
        </w:rPr>
      </w:pPr>
      <w:r w:rsidRPr="006102B6">
        <w:rPr>
          <w:rFonts w:cs="Arial"/>
          <w:b/>
          <w:i/>
          <w:szCs w:val="22"/>
        </w:rPr>
        <w:t>Többszöri papi szolgáltatás igénye esetén a költség az első alkalomra CHF 500.00 a BKME számára és egyidejűleg belépés az aktuális dátummal az egyesületbe. (nincs visszamenőleges belépés)</w:t>
      </w:r>
    </w:p>
    <w:p w:rsidR="00864626" w:rsidRPr="006102B6" w:rsidRDefault="00864626" w:rsidP="00864626">
      <w:pPr>
        <w:pStyle w:val="Kopfzeile"/>
        <w:tabs>
          <w:tab w:val="clear" w:pos="4536"/>
          <w:tab w:val="clear" w:pos="9072"/>
        </w:tabs>
        <w:ind w:left="1416"/>
        <w:rPr>
          <w:rFonts w:cs="Arial"/>
          <w:b/>
          <w:szCs w:val="22"/>
        </w:rPr>
      </w:pPr>
    </w:p>
    <w:p w:rsidR="0002720E" w:rsidRPr="006102B6" w:rsidRDefault="00864626" w:rsidP="0002720E">
      <w:pPr>
        <w:pStyle w:val="Kopfzeile"/>
        <w:tabs>
          <w:tab w:val="clear" w:pos="4536"/>
          <w:tab w:val="clear" w:pos="9072"/>
        </w:tabs>
        <w:ind w:left="1440"/>
        <w:rPr>
          <w:rFonts w:cs="Arial"/>
          <w:szCs w:val="22"/>
        </w:rPr>
      </w:pPr>
      <w:r w:rsidRPr="006102B6">
        <w:rPr>
          <w:rFonts w:cs="Arial"/>
          <w:szCs w:val="22"/>
        </w:rPr>
        <w:t>Ezt a javaslatot a közgyűlés 31 igen szavazattal elfogadja.</w:t>
      </w:r>
    </w:p>
    <w:p w:rsidR="0002720E" w:rsidRPr="006102B6" w:rsidRDefault="0002720E" w:rsidP="00864626">
      <w:pPr>
        <w:pStyle w:val="Kopfzeile"/>
        <w:tabs>
          <w:tab w:val="clear" w:pos="4536"/>
          <w:tab w:val="clear" w:pos="9072"/>
        </w:tabs>
        <w:rPr>
          <w:rFonts w:cs="Arial"/>
          <w:szCs w:val="22"/>
        </w:rPr>
      </w:pPr>
    </w:p>
    <w:p w:rsidR="00235CF0" w:rsidRPr="006102B6" w:rsidRDefault="00235CF0" w:rsidP="00235CF0">
      <w:pPr>
        <w:pStyle w:val="Kopfzeile"/>
        <w:tabs>
          <w:tab w:val="clear" w:pos="4536"/>
          <w:tab w:val="clear" w:pos="9072"/>
        </w:tabs>
        <w:ind w:left="1464"/>
        <w:rPr>
          <w:rFonts w:cs="Arial"/>
          <w:szCs w:val="22"/>
        </w:rPr>
      </w:pPr>
    </w:p>
    <w:p w:rsidR="003037FA" w:rsidRPr="006102B6" w:rsidRDefault="00864626" w:rsidP="003037FA">
      <w:pPr>
        <w:pStyle w:val="Kopfzeile"/>
        <w:numPr>
          <w:ilvl w:val="0"/>
          <w:numId w:val="19"/>
        </w:numPr>
        <w:tabs>
          <w:tab w:val="clear" w:pos="4536"/>
          <w:tab w:val="clear" w:pos="9072"/>
        </w:tabs>
        <w:ind w:left="723"/>
        <w:rPr>
          <w:rFonts w:cs="Arial"/>
          <w:szCs w:val="22"/>
        </w:rPr>
      </w:pPr>
      <w:r w:rsidRPr="006102B6">
        <w:rPr>
          <w:rFonts w:cs="Arial"/>
          <w:szCs w:val="22"/>
        </w:rPr>
        <w:t>Költségvetés 2013</w:t>
      </w:r>
    </w:p>
    <w:p w:rsidR="008B5329" w:rsidRPr="006102B6" w:rsidRDefault="00A847BC" w:rsidP="00A847BC">
      <w:pPr>
        <w:pStyle w:val="Kopfzeile"/>
        <w:tabs>
          <w:tab w:val="clear" w:pos="4536"/>
          <w:tab w:val="clear" w:pos="9072"/>
        </w:tabs>
        <w:ind w:left="1417" w:hanging="1"/>
        <w:rPr>
          <w:rFonts w:cs="Arial"/>
          <w:szCs w:val="22"/>
        </w:rPr>
      </w:pPr>
      <w:r w:rsidRPr="006102B6">
        <w:rPr>
          <w:rFonts w:cs="Arial"/>
          <w:szCs w:val="22"/>
        </w:rPr>
        <w:t xml:space="preserve">A </w:t>
      </w:r>
      <w:r w:rsidR="003037FA" w:rsidRPr="006102B6">
        <w:rPr>
          <w:rFonts w:cs="Arial"/>
          <w:szCs w:val="22"/>
        </w:rPr>
        <w:t xml:space="preserve">közgyűlési meghívón előterjesztett költségvetési tervezetet a közgyűlés </w:t>
      </w:r>
      <w:r w:rsidRPr="006102B6">
        <w:rPr>
          <w:rFonts w:cs="Arial"/>
          <w:szCs w:val="22"/>
        </w:rPr>
        <w:t xml:space="preserve">32 igen szavazattal </w:t>
      </w:r>
      <w:r w:rsidR="003037FA" w:rsidRPr="006102B6">
        <w:rPr>
          <w:rFonts w:cs="Arial"/>
          <w:szCs w:val="22"/>
        </w:rPr>
        <w:t>elfogatja.</w:t>
      </w:r>
    </w:p>
    <w:p w:rsidR="00EF3885" w:rsidRPr="006102B6" w:rsidRDefault="00EF3885" w:rsidP="00EF3885">
      <w:pPr>
        <w:pStyle w:val="Kopfzeile"/>
        <w:tabs>
          <w:tab w:val="clear" w:pos="4536"/>
          <w:tab w:val="clear" w:pos="9072"/>
        </w:tabs>
        <w:ind w:left="1464"/>
        <w:rPr>
          <w:rFonts w:cs="Arial"/>
          <w:szCs w:val="22"/>
        </w:rPr>
      </w:pPr>
    </w:p>
    <w:p w:rsidR="008B5329" w:rsidRPr="006102B6" w:rsidRDefault="008B5329" w:rsidP="008B5329">
      <w:pPr>
        <w:pStyle w:val="Kopfzeile"/>
        <w:numPr>
          <w:ilvl w:val="0"/>
          <w:numId w:val="19"/>
        </w:numPr>
        <w:tabs>
          <w:tab w:val="clear" w:pos="4536"/>
          <w:tab w:val="clear" w:pos="9072"/>
        </w:tabs>
        <w:ind w:left="723"/>
        <w:rPr>
          <w:rFonts w:cs="Arial"/>
          <w:szCs w:val="22"/>
        </w:rPr>
      </w:pPr>
      <w:r w:rsidRPr="006102B6">
        <w:rPr>
          <w:rFonts w:cs="Arial"/>
          <w:szCs w:val="22"/>
        </w:rPr>
        <w:t>A tagoktól beérkezett javaslatok</w:t>
      </w:r>
    </w:p>
    <w:p w:rsidR="008B5329" w:rsidRPr="006102B6" w:rsidRDefault="008B5329" w:rsidP="00A847BC">
      <w:pPr>
        <w:pStyle w:val="Kopfzeile"/>
        <w:tabs>
          <w:tab w:val="clear" w:pos="4536"/>
          <w:tab w:val="clear" w:pos="9072"/>
        </w:tabs>
        <w:ind w:left="993" w:firstLine="423"/>
        <w:rPr>
          <w:rFonts w:cs="Arial"/>
          <w:szCs w:val="22"/>
        </w:rPr>
      </w:pPr>
      <w:r w:rsidRPr="006102B6">
        <w:rPr>
          <w:rFonts w:cs="Arial"/>
          <w:szCs w:val="22"/>
        </w:rPr>
        <w:t>A tagoktól nem érkezett be javaslat.</w:t>
      </w:r>
    </w:p>
    <w:p w:rsidR="008B5329" w:rsidRPr="006102B6" w:rsidRDefault="008B5329" w:rsidP="008B5329">
      <w:pPr>
        <w:pStyle w:val="Kopfzeile"/>
        <w:tabs>
          <w:tab w:val="clear" w:pos="4536"/>
          <w:tab w:val="clear" w:pos="9072"/>
        </w:tabs>
        <w:ind w:left="1464"/>
        <w:rPr>
          <w:rFonts w:cs="Arial"/>
          <w:szCs w:val="22"/>
        </w:rPr>
      </w:pPr>
    </w:p>
    <w:p w:rsidR="008B5329" w:rsidRPr="006102B6" w:rsidRDefault="008B5329" w:rsidP="008B5329">
      <w:pPr>
        <w:pStyle w:val="Kopfzeile"/>
        <w:numPr>
          <w:ilvl w:val="0"/>
          <w:numId w:val="19"/>
        </w:numPr>
        <w:tabs>
          <w:tab w:val="clear" w:pos="4536"/>
          <w:tab w:val="clear" w:pos="9072"/>
        </w:tabs>
        <w:ind w:left="723"/>
        <w:rPr>
          <w:rFonts w:cs="Arial"/>
          <w:szCs w:val="22"/>
        </w:rPr>
      </w:pPr>
      <w:r w:rsidRPr="006102B6">
        <w:rPr>
          <w:rFonts w:cs="Arial"/>
          <w:szCs w:val="22"/>
        </w:rPr>
        <w:t>Egyéb</w:t>
      </w:r>
    </w:p>
    <w:p w:rsidR="003E300A" w:rsidRPr="006102B6" w:rsidRDefault="003E300A" w:rsidP="003E300A">
      <w:pPr>
        <w:pStyle w:val="Kopfzeile"/>
        <w:numPr>
          <w:ilvl w:val="3"/>
          <w:numId w:val="19"/>
        </w:numPr>
        <w:tabs>
          <w:tab w:val="clear" w:pos="4536"/>
          <w:tab w:val="clear" w:pos="9072"/>
        </w:tabs>
        <w:rPr>
          <w:rFonts w:cs="Arial"/>
          <w:szCs w:val="22"/>
        </w:rPr>
      </w:pPr>
      <w:r w:rsidRPr="006102B6">
        <w:rPr>
          <w:rFonts w:cs="Arial"/>
          <w:szCs w:val="22"/>
        </w:rPr>
        <w:t>Születés</w:t>
      </w:r>
      <w:r w:rsidR="00864626" w:rsidRPr="006102B6">
        <w:rPr>
          <w:rFonts w:cs="Arial"/>
          <w:szCs w:val="22"/>
        </w:rPr>
        <w:t>- név</w:t>
      </w:r>
      <w:r w:rsidR="00A847BC" w:rsidRPr="006102B6">
        <w:rPr>
          <w:rFonts w:cs="Arial"/>
          <w:szCs w:val="22"/>
        </w:rPr>
        <w:t>nap</w:t>
      </w:r>
      <w:r w:rsidRPr="006102B6">
        <w:rPr>
          <w:rFonts w:cs="Arial"/>
          <w:szCs w:val="22"/>
        </w:rPr>
        <w:t xml:space="preserve"> vagy egyéb ünnep a kávézóban</w:t>
      </w:r>
    </w:p>
    <w:p w:rsidR="00864626" w:rsidRPr="006102B6" w:rsidRDefault="00864626" w:rsidP="00864626">
      <w:pPr>
        <w:pStyle w:val="Kopfzeile"/>
        <w:tabs>
          <w:tab w:val="clear" w:pos="4536"/>
          <w:tab w:val="clear" w:pos="9072"/>
        </w:tabs>
        <w:ind w:left="1353"/>
        <w:rPr>
          <w:rFonts w:cs="Arial"/>
          <w:szCs w:val="22"/>
        </w:rPr>
      </w:pPr>
      <w:r w:rsidRPr="006102B6">
        <w:rPr>
          <w:rFonts w:cs="Arial"/>
          <w:szCs w:val="22"/>
        </w:rPr>
        <w:t>Tekintettel arra, hogy a kávézó vasárnaponkénti bevétele egy nélkülözhetetlen anyagi forrás a misszió számára ezért k</w:t>
      </w:r>
      <w:r w:rsidR="00496548" w:rsidRPr="006102B6">
        <w:rPr>
          <w:rFonts w:cs="Arial"/>
          <w:szCs w:val="22"/>
        </w:rPr>
        <w:t>érjük, hogy ilyen alkalmak</w:t>
      </w:r>
      <w:r w:rsidRPr="006102B6">
        <w:rPr>
          <w:rFonts w:cs="Arial"/>
          <w:szCs w:val="22"/>
        </w:rPr>
        <w:t xml:space="preserve"> esetén „hozott anyagból” ne tartsunk </w:t>
      </w:r>
      <w:r w:rsidR="00496548" w:rsidRPr="006102B6">
        <w:rPr>
          <w:rFonts w:cs="Arial"/>
          <w:szCs w:val="22"/>
        </w:rPr>
        <w:t>ünneplést, hanem a kávézónak befizette összeg ellenében – javaslatunk 150.00 CHF - a kávézó biztosítja a meghívottak megvendégelését. Ezt a javaslatot a közgyűlés 30 igen szavazattal elfogadja.</w:t>
      </w:r>
    </w:p>
    <w:p w:rsidR="00496548" w:rsidRPr="006102B6" w:rsidRDefault="00496548" w:rsidP="00864626">
      <w:pPr>
        <w:pStyle w:val="Kopfzeile"/>
        <w:tabs>
          <w:tab w:val="clear" w:pos="4536"/>
          <w:tab w:val="clear" w:pos="9072"/>
        </w:tabs>
        <w:ind w:left="1353"/>
        <w:rPr>
          <w:rFonts w:cs="Arial"/>
          <w:szCs w:val="22"/>
        </w:rPr>
      </w:pPr>
    </w:p>
    <w:p w:rsidR="003E300A" w:rsidRPr="006102B6" w:rsidRDefault="003E300A" w:rsidP="003E300A">
      <w:pPr>
        <w:pStyle w:val="Kopfzeile"/>
        <w:numPr>
          <w:ilvl w:val="3"/>
          <w:numId w:val="19"/>
        </w:numPr>
        <w:tabs>
          <w:tab w:val="clear" w:pos="4536"/>
          <w:tab w:val="clear" w:pos="9072"/>
        </w:tabs>
        <w:rPr>
          <w:rFonts w:cs="Arial"/>
          <w:szCs w:val="22"/>
        </w:rPr>
      </w:pPr>
      <w:r w:rsidRPr="006102B6">
        <w:rPr>
          <w:rFonts w:cs="Arial"/>
          <w:szCs w:val="22"/>
        </w:rPr>
        <w:t xml:space="preserve">Választott </w:t>
      </w:r>
      <w:r w:rsidR="00A847BC" w:rsidRPr="006102B6">
        <w:rPr>
          <w:rFonts w:cs="Arial"/>
          <w:szCs w:val="22"/>
        </w:rPr>
        <w:t>előadó</w:t>
      </w:r>
      <w:r w:rsidRPr="006102B6">
        <w:rPr>
          <w:rFonts w:cs="Arial"/>
          <w:szCs w:val="22"/>
        </w:rPr>
        <w:t>: Balogh Béla</w:t>
      </w:r>
    </w:p>
    <w:p w:rsidR="00496548" w:rsidRPr="006102B6" w:rsidRDefault="00496548" w:rsidP="00496548">
      <w:pPr>
        <w:pStyle w:val="Kopfzeile"/>
        <w:tabs>
          <w:tab w:val="clear" w:pos="4536"/>
          <w:tab w:val="clear" w:pos="9072"/>
        </w:tabs>
        <w:ind w:left="1353"/>
        <w:rPr>
          <w:rFonts w:cs="Arial"/>
          <w:szCs w:val="22"/>
        </w:rPr>
      </w:pPr>
      <w:r w:rsidRPr="006102B6">
        <w:rPr>
          <w:rFonts w:cs="Arial"/>
          <w:szCs w:val="22"/>
        </w:rPr>
        <w:t>A márciusban kiküldött, ill. kiosztott körkérdésre a válaszok összesítése alapján Balogh Bélára esett a választás. Így a Felber házaspár felveszi a kapcsolatot Balogh Bélával és pozitív válasz esetén</w:t>
      </w:r>
      <w:r w:rsidRPr="006102B6">
        <w:rPr>
          <w:rStyle w:val="Funotenzeichen"/>
          <w:rFonts w:cs="Arial"/>
          <w:szCs w:val="22"/>
        </w:rPr>
        <w:footnoteReference w:id="1"/>
      </w:r>
      <w:r w:rsidRPr="006102B6">
        <w:rPr>
          <w:rFonts w:cs="Arial"/>
          <w:szCs w:val="22"/>
        </w:rPr>
        <w:t xml:space="preserve"> reményeink szerint szeptemberben sor kerülhet az előadásra.</w:t>
      </w:r>
    </w:p>
    <w:p w:rsidR="00D41235" w:rsidRPr="006102B6" w:rsidRDefault="00D41235" w:rsidP="00496548">
      <w:pPr>
        <w:pStyle w:val="Kopfzeile"/>
        <w:tabs>
          <w:tab w:val="clear" w:pos="4536"/>
          <w:tab w:val="clear" w:pos="9072"/>
        </w:tabs>
        <w:ind w:left="1353"/>
        <w:rPr>
          <w:rFonts w:cs="Arial"/>
          <w:szCs w:val="22"/>
        </w:rPr>
      </w:pPr>
      <w:r w:rsidRPr="006102B6">
        <w:rPr>
          <w:rFonts w:cs="Arial"/>
          <w:szCs w:val="22"/>
        </w:rPr>
        <w:t>Ennek kapcsán még időben küldünk mindenkinek értesítést.</w:t>
      </w:r>
    </w:p>
    <w:p w:rsidR="00EF3885" w:rsidRPr="006102B6" w:rsidRDefault="00EF3885" w:rsidP="00EF3885">
      <w:pPr>
        <w:pStyle w:val="Kopfzeile"/>
        <w:tabs>
          <w:tab w:val="clear" w:pos="4536"/>
          <w:tab w:val="clear" w:pos="9072"/>
        </w:tabs>
        <w:rPr>
          <w:rFonts w:cs="Arial"/>
          <w:szCs w:val="22"/>
        </w:rPr>
      </w:pPr>
    </w:p>
    <w:p w:rsidR="00BD0015" w:rsidRPr="006102B6" w:rsidRDefault="00F84178" w:rsidP="003E300A">
      <w:pPr>
        <w:pStyle w:val="Kopfzeile"/>
        <w:tabs>
          <w:tab w:val="clear" w:pos="4536"/>
          <w:tab w:val="clear" w:pos="9072"/>
        </w:tabs>
        <w:rPr>
          <w:rFonts w:cs="Arial"/>
          <w:szCs w:val="22"/>
        </w:rPr>
      </w:pPr>
      <w:r w:rsidRPr="006102B6">
        <w:rPr>
          <w:rFonts w:cs="Arial"/>
          <w:szCs w:val="22"/>
        </w:rPr>
        <w:lastRenderedPageBreak/>
        <w:t>István megköszöni mindenkinek, aki tesz azért,</w:t>
      </w:r>
      <w:r w:rsidR="00EF3885" w:rsidRPr="006102B6">
        <w:rPr>
          <w:rFonts w:cs="Arial"/>
          <w:szCs w:val="22"/>
        </w:rPr>
        <w:t xml:space="preserve"> hogy még „vagyunk”, a munkáját, a háttér munkákat, ami nem annyira látványos</w:t>
      </w:r>
      <w:r w:rsidR="003E300A" w:rsidRPr="006102B6">
        <w:rPr>
          <w:rFonts w:cs="Arial"/>
          <w:szCs w:val="22"/>
        </w:rPr>
        <w:t xml:space="preserve">, de </w:t>
      </w:r>
      <w:r w:rsidR="00BD0015" w:rsidRPr="006102B6">
        <w:rPr>
          <w:rFonts w:cs="Arial"/>
          <w:szCs w:val="22"/>
        </w:rPr>
        <w:t>anélkül</w:t>
      </w:r>
      <w:r w:rsidR="003E300A" w:rsidRPr="006102B6">
        <w:rPr>
          <w:rFonts w:cs="Arial"/>
          <w:szCs w:val="22"/>
        </w:rPr>
        <w:t xml:space="preserve"> nem </w:t>
      </w:r>
      <w:r w:rsidR="00BD0015" w:rsidRPr="006102B6">
        <w:rPr>
          <w:rFonts w:cs="Arial"/>
          <w:szCs w:val="22"/>
        </w:rPr>
        <w:t>működhetnénk</w:t>
      </w:r>
      <w:r w:rsidR="003E300A" w:rsidRPr="006102B6">
        <w:rPr>
          <w:rFonts w:cs="Arial"/>
          <w:szCs w:val="22"/>
        </w:rPr>
        <w:t>.</w:t>
      </w:r>
      <w:r w:rsidR="00EF3885" w:rsidRPr="006102B6">
        <w:rPr>
          <w:rFonts w:cs="Arial"/>
          <w:szCs w:val="22"/>
        </w:rPr>
        <w:t xml:space="preserve"> </w:t>
      </w:r>
    </w:p>
    <w:p w:rsidR="00BD0015" w:rsidRPr="006102B6" w:rsidRDefault="00BD0015" w:rsidP="003E300A">
      <w:pPr>
        <w:pStyle w:val="Kopfzeile"/>
        <w:tabs>
          <w:tab w:val="clear" w:pos="4536"/>
          <w:tab w:val="clear" w:pos="9072"/>
        </w:tabs>
        <w:rPr>
          <w:rFonts w:cs="Arial"/>
          <w:szCs w:val="22"/>
        </w:rPr>
      </w:pPr>
    </w:p>
    <w:p w:rsidR="00EF3885" w:rsidRPr="006102B6" w:rsidRDefault="00BD0015" w:rsidP="003E300A">
      <w:pPr>
        <w:pStyle w:val="Kopfzeile"/>
        <w:tabs>
          <w:tab w:val="clear" w:pos="4536"/>
          <w:tab w:val="clear" w:pos="9072"/>
        </w:tabs>
        <w:rPr>
          <w:rFonts w:cs="Arial"/>
          <w:szCs w:val="22"/>
        </w:rPr>
      </w:pPr>
      <w:r w:rsidRPr="006102B6">
        <w:rPr>
          <w:rFonts w:cs="Arial"/>
          <w:szCs w:val="22"/>
        </w:rPr>
        <w:t xml:space="preserve">A Soós házaspár, </w:t>
      </w:r>
      <w:r w:rsidR="00EF3885" w:rsidRPr="006102B6">
        <w:rPr>
          <w:rFonts w:cs="Arial"/>
          <w:szCs w:val="22"/>
        </w:rPr>
        <w:t xml:space="preserve">- mint oly sokszor máskor - most is a gyűlés után egy kis agapéval vendégelik meg az egyesületi tagokat és támogatókat. </w:t>
      </w:r>
    </w:p>
    <w:p w:rsidR="00BD0015" w:rsidRPr="006102B6" w:rsidRDefault="00BD0015" w:rsidP="003E300A">
      <w:pPr>
        <w:pStyle w:val="Kopfzeile"/>
        <w:tabs>
          <w:tab w:val="clear" w:pos="4536"/>
          <w:tab w:val="clear" w:pos="9072"/>
        </w:tabs>
        <w:rPr>
          <w:rFonts w:cs="Arial"/>
          <w:szCs w:val="22"/>
        </w:rPr>
      </w:pPr>
    </w:p>
    <w:p w:rsidR="00603353" w:rsidRPr="006102B6" w:rsidRDefault="00EF3885" w:rsidP="003E300A">
      <w:pPr>
        <w:rPr>
          <w:rFonts w:cs="Arial"/>
          <w:szCs w:val="22"/>
        </w:rPr>
      </w:pPr>
      <w:r w:rsidRPr="006102B6">
        <w:rPr>
          <w:rFonts w:cs="Arial"/>
          <w:szCs w:val="22"/>
        </w:rPr>
        <w:t>Isten visszaadja mindezeknek sokszorosan mindazt, amit beletesznek.</w:t>
      </w:r>
    </w:p>
    <w:p w:rsidR="00EA710B" w:rsidRPr="006102B6" w:rsidRDefault="00EA710B" w:rsidP="00EF3885">
      <w:pPr>
        <w:pStyle w:val="Kopfzeile"/>
        <w:tabs>
          <w:tab w:val="clear" w:pos="4536"/>
          <w:tab w:val="clear" w:pos="9072"/>
        </w:tabs>
        <w:ind w:firstLine="360"/>
        <w:rPr>
          <w:rFonts w:cs="Arial"/>
          <w:szCs w:val="22"/>
        </w:rPr>
      </w:pPr>
    </w:p>
    <w:p w:rsidR="00EA710B" w:rsidRPr="00542896" w:rsidRDefault="00EA710B" w:rsidP="00EA710B">
      <w:pPr>
        <w:pStyle w:val="Kopfzeile"/>
        <w:tabs>
          <w:tab w:val="clear" w:pos="4536"/>
          <w:tab w:val="clear" w:pos="9072"/>
        </w:tabs>
        <w:ind w:left="708" w:firstLine="360"/>
        <w:rPr>
          <w:rFonts w:cs="Arial"/>
          <w:szCs w:val="22"/>
        </w:rPr>
      </w:pPr>
    </w:p>
    <w:p w:rsidR="00EA710B" w:rsidRPr="00542896" w:rsidRDefault="003E300A" w:rsidP="00EA710B">
      <w:pPr>
        <w:pStyle w:val="Kopfzeile"/>
        <w:tabs>
          <w:tab w:val="clear" w:pos="4536"/>
          <w:tab w:val="clear" w:pos="9072"/>
        </w:tabs>
        <w:ind w:firstLine="360"/>
        <w:rPr>
          <w:rFonts w:cs="Arial"/>
          <w:szCs w:val="22"/>
        </w:rPr>
      </w:pPr>
      <w:r>
        <w:rPr>
          <w:rFonts w:cs="Arial"/>
          <w:szCs w:val="22"/>
        </w:rPr>
        <w:t>A közgyűlést 21.2</w:t>
      </w:r>
      <w:r w:rsidR="00EF3885">
        <w:rPr>
          <w:rFonts w:cs="Arial"/>
          <w:szCs w:val="22"/>
        </w:rPr>
        <w:t>0</w:t>
      </w:r>
      <w:r w:rsidR="00EA710B" w:rsidRPr="00542896">
        <w:rPr>
          <w:rFonts w:cs="Arial"/>
          <w:szCs w:val="22"/>
        </w:rPr>
        <w:t xml:space="preserve"> kor zártuk</w:t>
      </w:r>
    </w:p>
    <w:p w:rsidR="00EA710B" w:rsidRPr="00542896" w:rsidRDefault="00EA710B" w:rsidP="007470D9">
      <w:pPr>
        <w:pStyle w:val="Kopfzeile"/>
        <w:tabs>
          <w:tab w:val="clear" w:pos="4536"/>
          <w:tab w:val="clear" w:pos="9072"/>
        </w:tabs>
        <w:ind w:left="360"/>
        <w:rPr>
          <w:rFonts w:cs="Arial"/>
          <w:szCs w:val="22"/>
        </w:rPr>
      </w:pPr>
    </w:p>
    <w:p w:rsidR="00EA710B" w:rsidRDefault="00EA710B" w:rsidP="007470D9">
      <w:pPr>
        <w:ind w:left="360"/>
        <w:jc w:val="both"/>
        <w:rPr>
          <w:szCs w:val="22"/>
        </w:rPr>
      </w:pPr>
    </w:p>
    <w:p w:rsidR="00A847BC" w:rsidRPr="00542896" w:rsidRDefault="00A847BC" w:rsidP="007470D9">
      <w:pPr>
        <w:ind w:left="360"/>
        <w:jc w:val="both"/>
        <w:rPr>
          <w:szCs w:val="22"/>
        </w:rPr>
      </w:pPr>
    </w:p>
    <w:p w:rsidR="00F84178" w:rsidRPr="00542896" w:rsidRDefault="00F84178" w:rsidP="007470D9">
      <w:pPr>
        <w:ind w:left="360"/>
        <w:jc w:val="both"/>
        <w:rPr>
          <w:szCs w:val="22"/>
        </w:rPr>
      </w:pPr>
    </w:p>
    <w:p w:rsidR="00F84178" w:rsidRPr="00542896" w:rsidRDefault="00F84178" w:rsidP="007470D9">
      <w:pPr>
        <w:ind w:left="360"/>
        <w:jc w:val="both"/>
        <w:rPr>
          <w:szCs w:val="22"/>
        </w:rPr>
      </w:pPr>
    </w:p>
    <w:p w:rsidR="00F84178" w:rsidRPr="00542896" w:rsidRDefault="00F84178" w:rsidP="007470D9">
      <w:pPr>
        <w:ind w:left="360"/>
        <w:jc w:val="both"/>
        <w:rPr>
          <w:szCs w:val="22"/>
        </w:rPr>
      </w:pPr>
    </w:p>
    <w:p w:rsidR="00EA710B" w:rsidRPr="00542896" w:rsidRDefault="00980221" w:rsidP="007470D9">
      <w:pPr>
        <w:ind w:left="708"/>
        <w:jc w:val="both"/>
      </w:pPr>
      <w:r>
        <w:rPr>
          <w:noProof/>
          <w:lang w:eastAsia="hu-HU"/>
        </w:rPr>
        <w:drawing>
          <wp:inline distT="0" distB="0" distL="0" distR="0">
            <wp:extent cx="1600200" cy="628650"/>
            <wp:effectExtent l="0" t="0" r="0" b="0"/>
            <wp:docPr id="1" name="Bild 1" descr="Pal Ist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 Istv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r w:rsidR="00EA710B" w:rsidRPr="00542896">
        <w:t xml:space="preserve">                                            </w:t>
      </w:r>
      <w:r>
        <w:rPr>
          <w:noProof/>
          <w:lang w:eastAsia="hu-HU"/>
        </w:rPr>
        <w:drawing>
          <wp:inline distT="0" distB="0" distL="0" distR="0">
            <wp:extent cx="1524000" cy="514350"/>
            <wp:effectExtent l="0" t="0" r="0" b="0"/>
            <wp:docPr id="2" name="Bild 2" descr="Felber Iren ala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ber Iren alair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rsidR="00EA710B" w:rsidRPr="00542896" w:rsidRDefault="00EA710B" w:rsidP="007470D9">
      <w:pPr>
        <w:ind w:left="708"/>
        <w:rPr>
          <w:sz w:val="20"/>
          <w:szCs w:val="20"/>
        </w:rPr>
      </w:pPr>
      <w:r w:rsidRPr="00542896">
        <w:rPr>
          <w:sz w:val="20"/>
          <w:szCs w:val="20"/>
        </w:rPr>
        <w:t>……………………………………….                                 ……………………………………………</w:t>
      </w:r>
    </w:p>
    <w:p w:rsidR="007B2599" w:rsidRPr="00542896" w:rsidRDefault="007470D9" w:rsidP="007470D9">
      <w:pPr>
        <w:ind w:left="708"/>
      </w:pPr>
      <w:r w:rsidRPr="00542896">
        <w:t xml:space="preserve">       </w:t>
      </w:r>
      <w:r w:rsidR="00EA710B" w:rsidRPr="00542896">
        <w:t xml:space="preserve">Pál István / Elnök                   </w:t>
      </w:r>
      <w:r w:rsidRPr="00542896">
        <w:t xml:space="preserve">     </w:t>
      </w:r>
      <w:r w:rsidR="00EA710B" w:rsidRPr="00542896">
        <w:t xml:space="preserve">                        Felber Iren / Jegyzőkönyvvezető</w:t>
      </w:r>
    </w:p>
    <w:sectPr w:rsidR="007B2599" w:rsidRPr="00542896" w:rsidSect="006102B6">
      <w:footerReference w:type="default" r:id="rId10"/>
      <w:headerReference w:type="first" r:id="rId11"/>
      <w:pgSz w:w="11906" w:h="16838" w:code="9"/>
      <w:pgMar w:top="1418"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707" w:rsidRDefault="00EB6707">
      <w:r>
        <w:separator/>
      </w:r>
    </w:p>
  </w:endnote>
  <w:endnote w:type="continuationSeparator" w:id="0">
    <w:p w:rsidR="00EB6707" w:rsidRDefault="00EB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85" w:rsidRDefault="00EF3885">
    <w:pPr>
      <w:pStyle w:val="Fuzeile"/>
    </w:pPr>
    <w:r>
      <w:rPr>
        <w:rStyle w:val="Seitenzahl"/>
      </w:rPr>
      <w:fldChar w:fldCharType="begin"/>
    </w:r>
    <w:r>
      <w:rPr>
        <w:rStyle w:val="Seitenzahl"/>
      </w:rPr>
      <w:instrText xml:space="preserve"> PAGE </w:instrText>
    </w:r>
    <w:r>
      <w:rPr>
        <w:rStyle w:val="Seitenzahl"/>
      </w:rPr>
      <w:fldChar w:fldCharType="separate"/>
    </w:r>
    <w:r w:rsidR="00EE23CC">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sidR="00EE23CC">
      <w:rPr>
        <w:rStyle w:val="Seitenzahl"/>
        <w:noProof/>
      </w:rPr>
      <w:t>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707" w:rsidRDefault="00EB6707">
      <w:r>
        <w:separator/>
      </w:r>
    </w:p>
  </w:footnote>
  <w:footnote w:type="continuationSeparator" w:id="0">
    <w:p w:rsidR="00EB6707" w:rsidRDefault="00EB6707">
      <w:r>
        <w:continuationSeparator/>
      </w:r>
    </w:p>
  </w:footnote>
  <w:footnote w:id="1">
    <w:p w:rsidR="00496548" w:rsidRPr="00496548" w:rsidRDefault="00496548">
      <w:pPr>
        <w:pStyle w:val="Funotentext"/>
      </w:pPr>
      <w:r>
        <w:rPr>
          <w:rStyle w:val="Funotenzeichen"/>
        </w:rPr>
        <w:footnoteRef/>
      </w:r>
      <w:r>
        <w:t xml:space="preserve"> 2013. május 6.-i válaszában Balogh Béla elfogadta a meghívást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85" w:rsidRPr="00310117" w:rsidRDefault="00EF3885" w:rsidP="00D234E4">
    <w:pPr>
      <w:pStyle w:val="Kopfzeile"/>
      <w:jc w:val="center"/>
      <w:rPr>
        <w:b/>
      </w:rPr>
    </w:pPr>
    <w:r w:rsidRPr="00310117">
      <w:rPr>
        <w:b/>
      </w:rPr>
      <w:t>BÁZELI KERESZTÉNY MAGYAR EGYESÜLET</w:t>
    </w:r>
  </w:p>
  <w:p w:rsidR="00EF3885" w:rsidRDefault="00EF3885" w:rsidP="00D234E4">
    <w:pPr>
      <w:pStyle w:val="Kopfzeile"/>
      <w:jc w:val="center"/>
      <w:rPr>
        <w:lang w:val="de-CH"/>
      </w:rPr>
    </w:pPr>
    <w:r w:rsidRPr="00C23789">
      <w:rPr>
        <w:lang w:val="de-CH"/>
      </w:rPr>
      <w:t>BA</w:t>
    </w:r>
    <w:r>
      <w:rPr>
        <w:lang w:val="de-CH"/>
      </w:rPr>
      <w:t>SLER CHRISTLICHER UNGARN VEREIN</w:t>
    </w:r>
  </w:p>
  <w:p w:rsidR="00EF3885" w:rsidRDefault="00EF3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6E"/>
    <w:multiLevelType w:val="hybridMultilevel"/>
    <w:tmpl w:val="30E405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45248"/>
    <w:multiLevelType w:val="hybridMultilevel"/>
    <w:tmpl w:val="C1EAC40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15:restartNumberingAfterBreak="0">
    <w:nsid w:val="03D77F07"/>
    <w:multiLevelType w:val="hybridMultilevel"/>
    <w:tmpl w:val="0242F4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E01E37"/>
    <w:multiLevelType w:val="hybridMultilevel"/>
    <w:tmpl w:val="CDBC5D1C"/>
    <w:lvl w:ilvl="0" w:tplc="D1564F48">
      <w:start w:val="2"/>
      <w:numFmt w:val="lowerLetter"/>
      <w:lvlText w:val="%1."/>
      <w:lvlJc w:val="left"/>
      <w:pPr>
        <w:ind w:left="135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374797"/>
    <w:multiLevelType w:val="hybridMultilevel"/>
    <w:tmpl w:val="454E175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1FBC289B"/>
    <w:multiLevelType w:val="hybridMultilevel"/>
    <w:tmpl w:val="717C0C26"/>
    <w:lvl w:ilvl="0" w:tplc="040E000F">
      <w:start w:val="1"/>
      <w:numFmt w:val="decimal"/>
      <w:lvlText w:val="%1."/>
      <w:lvlJc w:val="left"/>
      <w:pPr>
        <w:ind w:left="924" w:hanging="360"/>
      </w:pPr>
      <w:rPr>
        <w:rFonts w:hint="default"/>
      </w:rPr>
    </w:lvl>
    <w:lvl w:ilvl="1" w:tplc="040E0019">
      <w:start w:val="1"/>
      <w:numFmt w:val="lowerLetter"/>
      <w:lvlText w:val="%2."/>
      <w:lvlJc w:val="left"/>
      <w:pPr>
        <w:ind w:left="588" w:hanging="360"/>
      </w:pPr>
    </w:lvl>
    <w:lvl w:ilvl="2" w:tplc="040E000F">
      <w:start w:val="1"/>
      <w:numFmt w:val="decimal"/>
      <w:lvlText w:val="%3."/>
      <w:lvlJc w:val="left"/>
      <w:pPr>
        <w:ind w:left="1308" w:hanging="180"/>
      </w:pPr>
    </w:lvl>
    <w:lvl w:ilvl="3" w:tplc="040E000F" w:tentative="1">
      <w:start w:val="1"/>
      <w:numFmt w:val="decimal"/>
      <w:lvlText w:val="%4."/>
      <w:lvlJc w:val="left"/>
      <w:pPr>
        <w:ind w:left="2028" w:hanging="360"/>
      </w:pPr>
    </w:lvl>
    <w:lvl w:ilvl="4" w:tplc="040E0019" w:tentative="1">
      <w:start w:val="1"/>
      <w:numFmt w:val="lowerLetter"/>
      <w:lvlText w:val="%5."/>
      <w:lvlJc w:val="left"/>
      <w:pPr>
        <w:ind w:left="2748" w:hanging="360"/>
      </w:pPr>
    </w:lvl>
    <w:lvl w:ilvl="5" w:tplc="040E001B" w:tentative="1">
      <w:start w:val="1"/>
      <w:numFmt w:val="lowerRoman"/>
      <w:lvlText w:val="%6."/>
      <w:lvlJc w:val="right"/>
      <w:pPr>
        <w:ind w:left="3468" w:hanging="180"/>
      </w:pPr>
    </w:lvl>
    <w:lvl w:ilvl="6" w:tplc="040E000F" w:tentative="1">
      <w:start w:val="1"/>
      <w:numFmt w:val="decimal"/>
      <w:lvlText w:val="%7."/>
      <w:lvlJc w:val="left"/>
      <w:pPr>
        <w:ind w:left="4188" w:hanging="360"/>
      </w:pPr>
    </w:lvl>
    <w:lvl w:ilvl="7" w:tplc="040E0019" w:tentative="1">
      <w:start w:val="1"/>
      <w:numFmt w:val="lowerLetter"/>
      <w:lvlText w:val="%8."/>
      <w:lvlJc w:val="left"/>
      <w:pPr>
        <w:ind w:left="4908" w:hanging="360"/>
      </w:pPr>
    </w:lvl>
    <w:lvl w:ilvl="8" w:tplc="040E001B" w:tentative="1">
      <w:start w:val="1"/>
      <w:numFmt w:val="lowerRoman"/>
      <w:lvlText w:val="%9."/>
      <w:lvlJc w:val="right"/>
      <w:pPr>
        <w:ind w:left="5628" w:hanging="180"/>
      </w:pPr>
    </w:lvl>
  </w:abstractNum>
  <w:abstractNum w:abstractNumId="6" w15:restartNumberingAfterBreak="0">
    <w:nsid w:val="20A50325"/>
    <w:multiLevelType w:val="hybridMultilevel"/>
    <w:tmpl w:val="961E871C"/>
    <w:lvl w:ilvl="0" w:tplc="04070019">
      <w:start w:val="1"/>
      <w:numFmt w:val="lowerLetter"/>
      <w:lvlText w:val="%1."/>
      <w:lvlJc w:val="left"/>
      <w:pPr>
        <w:ind w:left="1778"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7" w15:restartNumberingAfterBreak="0">
    <w:nsid w:val="26F53137"/>
    <w:multiLevelType w:val="hybridMultilevel"/>
    <w:tmpl w:val="5122F774"/>
    <w:lvl w:ilvl="0" w:tplc="08070003">
      <w:start w:val="1"/>
      <w:numFmt w:val="bullet"/>
      <w:lvlText w:val="o"/>
      <w:lvlJc w:val="left"/>
      <w:pPr>
        <w:tabs>
          <w:tab w:val="num" w:pos="720"/>
        </w:tabs>
        <w:ind w:left="720" w:hanging="360"/>
      </w:pPr>
      <w:rPr>
        <w:rFonts w:ascii="Courier New" w:hAnsi="Courier New" w:cs="Courier New" w:hint="default"/>
      </w:rPr>
    </w:lvl>
    <w:lvl w:ilvl="1" w:tplc="0407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D53F9"/>
    <w:multiLevelType w:val="hybridMultilevel"/>
    <w:tmpl w:val="840C4508"/>
    <w:lvl w:ilvl="0" w:tplc="D5BC3F0E">
      <w:start w:val="1"/>
      <w:numFmt w:val="bullet"/>
      <w:lvlText w:val=""/>
      <w:lvlJc w:val="left"/>
      <w:pPr>
        <w:tabs>
          <w:tab w:val="num" w:pos="2632"/>
        </w:tabs>
        <w:ind w:left="2632" w:hanging="340"/>
      </w:pPr>
      <w:rPr>
        <w:rFonts w:ascii="Symbol" w:hAnsi="Symbol" w:hint="default"/>
      </w:rPr>
    </w:lvl>
    <w:lvl w:ilvl="1" w:tplc="04090003">
      <w:start w:val="1"/>
      <w:numFmt w:val="bullet"/>
      <w:lvlText w:val="o"/>
      <w:lvlJc w:val="left"/>
      <w:pPr>
        <w:tabs>
          <w:tab w:val="num" w:pos="3335"/>
        </w:tabs>
        <w:ind w:left="3335" w:hanging="360"/>
      </w:pPr>
      <w:rPr>
        <w:rFonts w:ascii="Courier New" w:hAnsi="Courier New" w:cs="Courier New" w:hint="default"/>
      </w:rPr>
    </w:lvl>
    <w:lvl w:ilvl="2" w:tplc="04090005" w:tentative="1">
      <w:start w:val="1"/>
      <w:numFmt w:val="bullet"/>
      <w:lvlText w:val=""/>
      <w:lvlJc w:val="left"/>
      <w:pPr>
        <w:tabs>
          <w:tab w:val="num" w:pos="4055"/>
        </w:tabs>
        <w:ind w:left="4055" w:hanging="360"/>
      </w:pPr>
      <w:rPr>
        <w:rFonts w:ascii="Wingdings" w:hAnsi="Wingdings" w:hint="default"/>
      </w:rPr>
    </w:lvl>
    <w:lvl w:ilvl="3" w:tplc="04090001" w:tentative="1">
      <w:start w:val="1"/>
      <w:numFmt w:val="bullet"/>
      <w:lvlText w:val=""/>
      <w:lvlJc w:val="left"/>
      <w:pPr>
        <w:tabs>
          <w:tab w:val="num" w:pos="4775"/>
        </w:tabs>
        <w:ind w:left="4775" w:hanging="360"/>
      </w:pPr>
      <w:rPr>
        <w:rFonts w:ascii="Symbol" w:hAnsi="Symbol" w:hint="default"/>
      </w:rPr>
    </w:lvl>
    <w:lvl w:ilvl="4" w:tplc="04090003" w:tentative="1">
      <w:start w:val="1"/>
      <w:numFmt w:val="bullet"/>
      <w:lvlText w:val="o"/>
      <w:lvlJc w:val="left"/>
      <w:pPr>
        <w:tabs>
          <w:tab w:val="num" w:pos="5495"/>
        </w:tabs>
        <w:ind w:left="5495" w:hanging="360"/>
      </w:pPr>
      <w:rPr>
        <w:rFonts w:ascii="Courier New" w:hAnsi="Courier New" w:cs="Courier New" w:hint="default"/>
      </w:rPr>
    </w:lvl>
    <w:lvl w:ilvl="5" w:tplc="04090005" w:tentative="1">
      <w:start w:val="1"/>
      <w:numFmt w:val="bullet"/>
      <w:lvlText w:val=""/>
      <w:lvlJc w:val="left"/>
      <w:pPr>
        <w:tabs>
          <w:tab w:val="num" w:pos="6215"/>
        </w:tabs>
        <w:ind w:left="6215" w:hanging="360"/>
      </w:pPr>
      <w:rPr>
        <w:rFonts w:ascii="Wingdings" w:hAnsi="Wingdings" w:hint="default"/>
      </w:rPr>
    </w:lvl>
    <w:lvl w:ilvl="6" w:tplc="04090001" w:tentative="1">
      <w:start w:val="1"/>
      <w:numFmt w:val="bullet"/>
      <w:lvlText w:val=""/>
      <w:lvlJc w:val="left"/>
      <w:pPr>
        <w:tabs>
          <w:tab w:val="num" w:pos="6935"/>
        </w:tabs>
        <w:ind w:left="6935" w:hanging="360"/>
      </w:pPr>
      <w:rPr>
        <w:rFonts w:ascii="Symbol" w:hAnsi="Symbol" w:hint="default"/>
      </w:rPr>
    </w:lvl>
    <w:lvl w:ilvl="7" w:tplc="04090003" w:tentative="1">
      <w:start w:val="1"/>
      <w:numFmt w:val="bullet"/>
      <w:lvlText w:val="o"/>
      <w:lvlJc w:val="left"/>
      <w:pPr>
        <w:tabs>
          <w:tab w:val="num" w:pos="7655"/>
        </w:tabs>
        <w:ind w:left="7655" w:hanging="360"/>
      </w:pPr>
      <w:rPr>
        <w:rFonts w:ascii="Courier New" w:hAnsi="Courier New" w:cs="Courier New" w:hint="default"/>
      </w:rPr>
    </w:lvl>
    <w:lvl w:ilvl="8" w:tplc="04090005" w:tentative="1">
      <w:start w:val="1"/>
      <w:numFmt w:val="bullet"/>
      <w:lvlText w:val=""/>
      <w:lvlJc w:val="left"/>
      <w:pPr>
        <w:tabs>
          <w:tab w:val="num" w:pos="8375"/>
        </w:tabs>
        <w:ind w:left="8375" w:hanging="360"/>
      </w:pPr>
      <w:rPr>
        <w:rFonts w:ascii="Wingdings" w:hAnsi="Wingdings" w:hint="default"/>
      </w:rPr>
    </w:lvl>
  </w:abstractNum>
  <w:abstractNum w:abstractNumId="9" w15:restartNumberingAfterBreak="0">
    <w:nsid w:val="2875559C"/>
    <w:multiLevelType w:val="hybridMultilevel"/>
    <w:tmpl w:val="3EFA9116"/>
    <w:lvl w:ilvl="0" w:tplc="040E0019">
      <w:start w:val="1"/>
      <w:numFmt w:val="lowerLetter"/>
      <w:lvlText w:val="%1."/>
      <w:lvlJc w:val="left"/>
      <w:pPr>
        <w:ind w:left="1776" w:hanging="360"/>
      </w:pPr>
      <w:rPr>
        <w:rFont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15:restartNumberingAfterBreak="0">
    <w:nsid w:val="292A630B"/>
    <w:multiLevelType w:val="hybridMultilevel"/>
    <w:tmpl w:val="F48E93A4"/>
    <w:lvl w:ilvl="0" w:tplc="0407001B">
      <w:start w:val="1"/>
      <w:numFmt w:val="lowerRoman"/>
      <w:lvlText w:val="%1."/>
      <w:lvlJc w:val="righ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1" w15:restartNumberingAfterBreak="0">
    <w:nsid w:val="2B663042"/>
    <w:multiLevelType w:val="hybridMultilevel"/>
    <w:tmpl w:val="3D88E724"/>
    <w:lvl w:ilvl="0" w:tplc="61845BEE">
      <w:start w:val="8"/>
      <w:numFmt w:val="decimal"/>
      <w:lvlText w:val="%1."/>
      <w:lvlJc w:val="left"/>
      <w:pPr>
        <w:ind w:left="360" w:hanging="360"/>
      </w:pPr>
      <w:rPr>
        <w:rFonts w:hint="default"/>
      </w:rPr>
    </w:lvl>
    <w:lvl w:ilvl="1" w:tplc="040E0019">
      <w:start w:val="1"/>
      <w:numFmt w:val="lowerLetter"/>
      <w:lvlText w:val="%2."/>
      <w:lvlJc w:val="left"/>
      <w:pPr>
        <w:ind w:left="24" w:hanging="360"/>
      </w:pPr>
    </w:lvl>
    <w:lvl w:ilvl="2" w:tplc="040E000F">
      <w:start w:val="1"/>
      <w:numFmt w:val="decimal"/>
      <w:lvlText w:val="%3."/>
      <w:lvlJc w:val="left"/>
      <w:pPr>
        <w:ind w:left="744" w:hanging="180"/>
      </w:pPr>
    </w:lvl>
    <w:lvl w:ilvl="3" w:tplc="08070019">
      <w:start w:val="1"/>
      <w:numFmt w:val="lowerLetter"/>
      <w:lvlText w:val="%4."/>
      <w:lvlJc w:val="left"/>
      <w:pPr>
        <w:ind w:left="1353" w:hanging="360"/>
      </w:pPr>
      <w:rPr>
        <w:rFonts w:hint="default"/>
      </w:rPr>
    </w:lvl>
    <w:lvl w:ilvl="4" w:tplc="08070003">
      <w:start w:val="1"/>
      <w:numFmt w:val="bullet"/>
      <w:lvlText w:val="o"/>
      <w:lvlJc w:val="left"/>
      <w:pPr>
        <w:ind w:left="2184" w:hanging="360"/>
      </w:pPr>
      <w:rPr>
        <w:rFonts w:ascii="Courier New" w:hAnsi="Courier New" w:cs="Courier New" w:hint="default"/>
      </w:rPr>
    </w:lvl>
    <w:lvl w:ilvl="5" w:tplc="040E001B" w:tentative="1">
      <w:start w:val="1"/>
      <w:numFmt w:val="lowerRoman"/>
      <w:lvlText w:val="%6."/>
      <w:lvlJc w:val="right"/>
      <w:pPr>
        <w:ind w:left="2904" w:hanging="180"/>
      </w:pPr>
    </w:lvl>
    <w:lvl w:ilvl="6" w:tplc="040E000F" w:tentative="1">
      <w:start w:val="1"/>
      <w:numFmt w:val="decimal"/>
      <w:lvlText w:val="%7."/>
      <w:lvlJc w:val="left"/>
      <w:pPr>
        <w:ind w:left="3624" w:hanging="360"/>
      </w:pPr>
    </w:lvl>
    <w:lvl w:ilvl="7" w:tplc="040E0019" w:tentative="1">
      <w:start w:val="1"/>
      <w:numFmt w:val="lowerLetter"/>
      <w:lvlText w:val="%8."/>
      <w:lvlJc w:val="left"/>
      <w:pPr>
        <w:ind w:left="4344" w:hanging="360"/>
      </w:pPr>
    </w:lvl>
    <w:lvl w:ilvl="8" w:tplc="040E001B" w:tentative="1">
      <w:start w:val="1"/>
      <w:numFmt w:val="lowerRoman"/>
      <w:lvlText w:val="%9."/>
      <w:lvlJc w:val="right"/>
      <w:pPr>
        <w:ind w:left="5064" w:hanging="180"/>
      </w:pPr>
    </w:lvl>
  </w:abstractNum>
  <w:abstractNum w:abstractNumId="12" w15:restartNumberingAfterBreak="0">
    <w:nsid w:val="2B855B64"/>
    <w:multiLevelType w:val="hybridMultilevel"/>
    <w:tmpl w:val="9CA62184"/>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3" w15:restartNumberingAfterBreak="0">
    <w:nsid w:val="40E25DCB"/>
    <w:multiLevelType w:val="hybridMultilevel"/>
    <w:tmpl w:val="D4C8764C"/>
    <w:lvl w:ilvl="0" w:tplc="B95C83A8">
      <w:start w:val="1"/>
      <w:numFmt w:val="decimal"/>
      <w:lvlText w:val="%1."/>
      <w:lvlJc w:val="left"/>
      <w:pPr>
        <w:tabs>
          <w:tab w:val="num" w:pos="644"/>
        </w:tabs>
        <w:ind w:left="644" w:hanging="360"/>
      </w:pPr>
      <w:rPr>
        <w:b w:val="0"/>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4" w15:restartNumberingAfterBreak="0">
    <w:nsid w:val="45981A53"/>
    <w:multiLevelType w:val="hybridMultilevel"/>
    <w:tmpl w:val="3EFA9116"/>
    <w:lvl w:ilvl="0" w:tplc="040E0019">
      <w:start w:val="1"/>
      <w:numFmt w:val="lowerLetter"/>
      <w:lvlText w:val="%1."/>
      <w:lvlJc w:val="left"/>
      <w:pPr>
        <w:ind w:left="1776" w:hanging="360"/>
      </w:pPr>
      <w:rPr>
        <w:rFont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15:restartNumberingAfterBreak="0">
    <w:nsid w:val="485539AA"/>
    <w:multiLevelType w:val="hybridMultilevel"/>
    <w:tmpl w:val="BCB85656"/>
    <w:lvl w:ilvl="0" w:tplc="04070019">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573967F2"/>
    <w:multiLevelType w:val="hybridMultilevel"/>
    <w:tmpl w:val="5F304B6E"/>
    <w:lvl w:ilvl="0" w:tplc="0409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5E7E84"/>
    <w:multiLevelType w:val="hybridMultilevel"/>
    <w:tmpl w:val="BBE8632E"/>
    <w:lvl w:ilvl="0" w:tplc="040E000F">
      <w:start w:val="1"/>
      <w:numFmt w:val="decimal"/>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64600880"/>
    <w:multiLevelType w:val="hybridMultilevel"/>
    <w:tmpl w:val="C73A8E54"/>
    <w:lvl w:ilvl="0" w:tplc="040E000F">
      <w:start w:val="1"/>
      <w:numFmt w:val="decimal"/>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9" w15:restartNumberingAfterBreak="0">
    <w:nsid w:val="673A645A"/>
    <w:multiLevelType w:val="hybridMultilevel"/>
    <w:tmpl w:val="53461FD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D162C3C"/>
    <w:multiLevelType w:val="hybridMultilevel"/>
    <w:tmpl w:val="EF24CD8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76E6230B"/>
    <w:multiLevelType w:val="hybridMultilevel"/>
    <w:tmpl w:val="3AA2B7AA"/>
    <w:lvl w:ilvl="0" w:tplc="C5A6EAF8">
      <w:start w:val="7"/>
      <w:numFmt w:val="decimal"/>
      <w:lvlText w:val="%1."/>
      <w:lvlJc w:val="left"/>
      <w:pPr>
        <w:ind w:left="1068" w:hanging="360"/>
      </w:pPr>
      <w:rPr>
        <w:rFonts w:hint="default"/>
      </w:rPr>
    </w:lvl>
    <w:lvl w:ilvl="1" w:tplc="040E0019">
      <w:start w:val="1"/>
      <w:numFmt w:val="lowerLetter"/>
      <w:lvlText w:val="%2."/>
      <w:lvlJc w:val="left"/>
      <w:pPr>
        <w:ind w:left="732" w:hanging="360"/>
      </w:pPr>
    </w:lvl>
    <w:lvl w:ilvl="2" w:tplc="040E0017">
      <w:start w:val="1"/>
      <w:numFmt w:val="lowerLetter"/>
      <w:lvlText w:val="%3)"/>
      <w:lvlJc w:val="left"/>
      <w:pPr>
        <w:ind w:left="1452" w:hanging="180"/>
      </w:pPr>
    </w:lvl>
    <w:lvl w:ilvl="3" w:tplc="040E000F" w:tentative="1">
      <w:start w:val="1"/>
      <w:numFmt w:val="decimal"/>
      <w:lvlText w:val="%4."/>
      <w:lvlJc w:val="left"/>
      <w:pPr>
        <w:ind w:left="2172" w:hanging="360"/>
      </w:pPr>
    </w:lvl>
    <w:lvl w:ilvl="4" w:tplc="040E0019" w:tentative="1">
      <w:start w:val="1"/>
      <w:numFmt w:val="lowerLetter"/>
      <w:lvlText w:val="%5."/>
      <w:lvlJc w:val="left"/>
      <w:pPr>
        <w:ind w:left="2892" w:hanging="360"/>
      </w:pPr>
    </w:lvl>
    <w:lvl w:ilvl="5" w:tplc="040E001B" w:tentative="1">
      <w:start w:val="1"/>
      <w:numFmt w:val="lowerRoman"/>
      <w:lvlText w:val="%6."/>
      <w:lvlJc w:val="right"/>
      <w:pPr>
        <w:ind w:left="3612" w:hanging="180"/>
      </w:pPr>
    </w:lvl>
    <w:lvl w:ilvl="6" w:tplc="040E000F" w:tentative="1">
      <w:start w:val="1"/>
      <w:numFmt w:val="decimal"/>
      <w:lvlText w:val="%7."/>
      <w:lvlJc w:val="left"/>
      <w:pPr>
        <w:ind w:left="4332" w:hanging="360"/>
      </w:pPr>
    </w:lvl>
    <w:lvl w:ilvl="7" w:tplc="040E0019" w:tentative="1">
      <w:start w:val="1"/>
      <w:numFmt w:val="lowerLetter"/>
      <w:lvlText w:val="%8."/>
      <w:lvlJc w:val="left"/>
      <w:pPr>
        <w:ind w:left="5052" w:hanging="360"/>
      </w:pPr>
    </w:lvl>
    <w:lvl w:ilvl="8" w:tplc="040E001B" w:tentative="1">
      <w:start w:val="1"/>
      <w:numFmt w:val="lowerRoman"/>
      <w:lvlText w:val="%9."/>
      <w:lvlJc w:val="right"/>
      <w:pPr>
        <w:ind w:left="5772" w:hanging="180"/>
      </w:pPr>
    </w:lvl>
  </w:abstractNum>
  <w:abstractNum w:abstractNumId="22" w15:restartNumberingAfterBreak="0">
    <w:nsid w:val="78CA2AF9"/>
    <w:multiLevelType w:val="hybridMultilevel"/>
    <w:tmpl w:val="87F418B0"/>
    <w:lvl w:ilvl="0" w:tplc="08070019">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23" w15:restartNumberingAfterBreak="0">
    <w:nsid w:val="79DC3C1C"/>
    <w:multiLevelType w:val="hybridMultilevel"/>
    <w:tmpl w:val="64048E12"/>
    <w:lvl w:ilvl="0" w:tplc="68EED88E">
      <w:start w:val="7"/>
      <w:numFmt w:val="decimal"/>
      <w:lvlText w:val="%1."/>
      <w:lvlJc w:val="left"/>
      <w:pPr>
        <w:ind w:left="1068" w:hanging="360"/>
      </w:pPr>
      <w:rPr>
        <w:rFonts w:hint="default"/>
      </w:rPr>
    </w:lvl>
    <w:lvl w:ilvl="1" w:tplc="040E0019" w:tentative="1">
      <w:start w:val="1"/>
      <w:numFmt w:val="lowerLetter"/>
      <w:lvlText w:val="%2."/>
      <w:lvlJc w:val="left"/>
      <w:pPr>
        <w:ind w:left="732" w:hanging="360"/>
      </w:pPr>
    </w:lvl>
    <w:lvl w:ilvl="2" w:tplc="040E001B" w:tentative="1">
      <w:start w:val="1"/>
      <w:numFmt w:val="lowerRoman"/>
      <w:lvlText w:val="%3."/>
      <w:lvlJc w:val="right"/>
      <w:pPr>
        <w:ind w:left="1452" w:hanging="180"/>
      </w:pPr>
    </w:lvl>
    <w:lvl w:ilvl="3" w:tplc="040E000F" w:tentative="1">
      <w:start w:val="1"/>
      <w:numFmt w:val="decimal"/>
      <w:lvlText w:val="%4."/>
      <w:lvlJc w:val="left"/>
      <w:pPr>
        <w:ind w:left="2172" w:hanging="360"/>
      </w:pPr>
    </w:lvl>
    <w:lvl w:ilvl="4" w:tplc="040E0019" w:tentative="1">
      <w:start w:val="1"/>
      <w:numFmt w:val="lowerLetter"/>
      <w:lvlText w:val="%5."/>
      <w:lvlJc w:val="left"/>
      <w:pPr>
        <w:ind w:left="2892" w:hanging="360"/>
      </w:pPr>
    </w:lvl>
    <w:lvl w:ilvl="5" w:tplc="040E001B" w:tentative="1">
      <w:start w:val="1"/>
      <w:numFmt w:val="lowerRoman"/>
      <w:lvlText w:val="%6."/>
      <w:lvlJc w:val="right"/>
      <w:pPr>
        <w:ind w:left="3612" w:hanging="180"/>
      </w:pPr>
    </w:lvl>
    <w:lvl w:ilvl="6" w:tplc="040E000F" w:tentative="1">
      <w:start w:val="1"/>
      <w:numFmt w:val="decimal"/>
      <w:lvlText w:val="%7."/>
      <w:lvlJc w:val="left"/>
      <w:pPr>
        <w:ind w:left="4332" w:hanging="360"/>
      </w:pPr>
    </w:lvl>
    <w:lvl w:ilvl="7" w:tplc="040E0019" w:tentative="1">
      <w:start w:val="1"/>
      <w:numFmt w:val="lowerLetter"/>
      <w:lvlText w:val="%8."/>
      <w:lvlJc w:val="left"/>
      <w:pPr>
        <w:ind w:left="5052" w:hanging="360"/>
      </w:pPr>
    </w:lvl>
    <w:lvl w:ilvl="8" w:tplc="040E001B" w:tentative="1">
      <w:start w:val="1"/>
      <w:numFmt w:val="lowerRoman"/>
      <w:lvlText w:val="%9."/>
      <w:lvlJc w:val="right"/>
      <w:pPr>
        <w:ind w:left="5772" w:hanging="180"/>
      </w:pPr>
    </w:lvl>
  </w:abstractNum>
  <w:abstractNum w:abstractNumId="24" w15:restartNumberingAfterBreak="0">
    <w:nsid w:val="7ADC2C09"/>
    <w:multiLevelType w:val="hybridMultilevel"/>
    <w:tmpl w:val="1FF8CB70"/>
    <w:lvl w:ilvl="0" w:tplc="040E000F">
      <w:start w:val="1"/>
      <w:numFmt w:val="decimal"/>
      <w:lvlText w:val="%1."/>
      <w:lvlJc w:val="left"/>
      <w:pPr>
        <w:ind w:left="2172" w:hanging="360"/>
      </w:pPr>
    </w:lvl>
    <w:lvl w:ilvl="1" w:tplc="040E0019">
      <w:start w:val="1"/>
      <w:numFmt w:val="lowerLetter"/>
      <w:lvlText w:val="%2."/>
      <w:lvlJc w:val="left"/>
      <w:pPr>
        <w:ind w:left="2892" w:hanging="360"/>
      </w:pPr>
    </w:lvl>
    <w:lvl w:ilvl="2" w:tplc="040E001B" w:tentative="1">
      <w:start w:val="1"/>
      <w:numFmt w:val="lowerRoman"/>
      <w:lvlText w:val="%3."/>
      <w:lvlJc w:val="right"/>
      <w:pPr>
        <w:ind w:left="3612" w:hanging="180"/>
      </w:pPr>
    </w:lvl>
    <w:lvl w:ilvl="3" w:tplc="040E000F" w:tentative="1">
      <w:start w:val="1"/>
      <w:numFmt w:val="decimal"/>
      <w:lvlText w:val="%4."/>
      <w:lvlJc w:val="left"/>
      <w:pPr>
        <w:ind w:left="4332" w:hanging="360"/>
      </w:pPr>
    </w:lvl>
    <w:lvl w:ilvl="4" w:tplc="040E0019" w:tentative="1">
      <w:start w:val="1"/>
      <w:numFmt w:val="lowerLetter"/>
      <w:lvlText w:val="%5."/>
      <w:lvlJc w:val="left"/>
      <w:pPr>
        <w:ind w:left="5052" w:hanging="360"/>
      </w:pPr>
    </w:lvl>
    <w:lvl w:ilvl="5" w:tplc="040E001B" w:tentative="1">
      <w:start w:val="1"/>
      <w:numFmt w:val="lowerRoman"/>
      <w:lvlText w:val="%6."/>
      <w:lvlJc w:val="right"/>
      <w:pPr>
        <w:ind w:left="5772" w:hanging="180"/>
      </w:pPr>
    </w:lvl>
    <w:lvl w:ilvl="6" w:tplc="040E000F" w:tentative="1">
      <w:start w:val="1"/>
      <w:numFmt w:val="decimal"/>
      <w:lvlText w:val="%7."/>
      <w:lvlJc w:val="left"/>
      <w:pPr>
        <w:ind w:left="6492" w:hanging="360"/>
      </w:pPr>
    </w:lvl>
    <w:lvl w:ilvl="7" w:tplc="040E0019" w:tentative="1">
      <w:start w:val="1"/>
      <w:numFmt w:val="lowerLetter"/>
      <w:lvlText w:val="%8."/>
      <w:lvlJc w:val="left"/>
      <w:pPr>
        <w:ind w:left="7212" w:hanging="360"/>
      </w:pPr>
    </w:lvl>
    <w:lvl w:ilvl="8" w:tplc="040E001B" w:tentative="1">
      <w:start w:val="1"/>
      <w:numFmt w:val="lowerRoman"/>
      <w:lvlText w:val="%9."/>
      <w:lvlJc w:val="right"/>
      <w:pPr>
        <w:ind w:left="7932" w:hanging="180"/>
      </w:pPr>
    </w:lvl>
  </w:abstractNum>
  <w:abstractNum w:abstractNumId="25" w15:restartNumberingAfterBreak="0">
    <w:nsid w:val="7B79201F"/>
    <w:multiLevelType w:val="hybridMultilevel"/>
    <w:tmpl w:val="E842E5DE"/>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6" w15:restartNumberingAfterBreak="0">
    <w:nsid w:val="7BEE3D87"/>
    <w:multiLevelType w:val="hybridMultilevel"/>
    <w:tmpl w:val="38929EC0"/>
    <w:lvl w:ilvl="0" w:tplc="D2D4B540">
      <w:start w:val="7"/>
      <w:numFmt w:val="decimal"/>
      <w:lvlText w:val="%1."/>
      <w:lvlJc w:val="left"/>
      <w:pPr>
        <w:ind w:left="360" w:hanging="360"/>
      </w:pPr>
      <w:rPr>
        <w:rFonts w:hint="default"/>
      </w:rPr>
    </w:lvl>
    <w:lvl w:ilvl="1" w:tplc="040E0019" w:tentative="1">
      <w:start w:val="1"/>
      <w:numFmt w:val="lowerLetter"/>
      <w:lvlText w:val="%2."/>
      <w:lvlJc w:val="left"/>
      <w:pPr>
        <w:ind w:left="24" w:hanging="360"/>
      </w:pPr>
    </w:lvl>
    <w:lvl w:ilvl="2" w:tplc="040E001B" w:tentative="1">
      <w:start w:val="1"/>
      <w:numFmt w:val="lowerRoman"/>
      <w:lvlText w:val="%3."/>
      <w:lvlJc w:val="right"/>
      <w:pPr>
        <w:ind w:left="744" w:hanging="180"/>
      </w:pPr>
    </w:lvl>
    <w:lvl w:ilvl="3" w:tplc="040E000F" w:tentative="1">
      <w:start w:val="1"/>
      <w:numFmt w:val="decimal"/>
      <w:lvlText w:val="%4."/>
      <w:lvlJc w:val="left"/>
      <w:pPr>
        <w:ind w:left="1464" w:hanging="360"/>
      </w:pPr>
    </w:lvl>
    <w:lvl w:ilvl="4" w:tplc="040E0019" w:tentative="1">
      <w:start w:val="1"/>
      <w:numFmt w:val="lowerLetter"/>
      <w:lvlText w:val="%5."/>
      <w:lvlJc w:val="left"/>
      <w:pPr>
        <w:ind w:left="2184" w:hanging="360"/>
      </w:pPr>
    </w:lvl>
    <w:lvl w:ilvl="5" w:tplc="040E001B" w:tentative="1">
      <w:start w:val="1"/>
      <w:numFmt w:val="lowerRoman"/>
      <w:lvlText w:val="%6."/>
      <w:lvlJc w:val="right"/>
      <w:pPr>
        <w:ind w:left="2904" w:hanging="180"/>
      </w:pPr>
    </w:lvl>
    <w:lvl w:ilvl="6" w:tplc="040E000F" w:tentative="1">
      <w:start w:val="1"/>
      <w:numFmt w:val="decimal"/>
      <w:lvlText w:val="%7."/>
      <w:lvlJc w:val="left"/>
      <w:pPr>
        <w:ind w:left="3624" w:hanging="360"/>
      </w:pPr>
    </w:lvl>
    <w:lvl w:ilvl="7" w:tplc="040E0019" w:tentative="1">
      <w:start w:val="1"/>
      <w:numFmt w:val="lowerLetter"/>
      <w:lvlText w:val="%8."/>
      <w:lvlJc w:val="left"/>
      <w:pPr>
        <w:ind w:left="4344" w:hanging="360"/>
      </w:pPr>
    </w:lvl>
    <w:lvl w:ilvl="8" w:tplc="040E001B" w:tentative="1">
      <w:start w:val="1"/>
      <w:numFmt w:val="lowerRoman"/>
      <w:lvlText w:val="%9."/>
      <w:lvlJc w:val="right"/>
      <w:pPr>
        <w:ind w:left="5064" w:hanging="180"/>
      </w:pPr>
    </w:lvl>
  </w:abstractNum>
  <w:abstractNum w:abstractNumId="27" w15:restartNumberingAfterBreak="0">
    <w:nsid w:val="7F8611F0"/>
    <w:multiLevelType w:val="hybridMultilevel"/>
    <w:tmpl w:val="BA9216EC"/>
    <w:lvl w:ilvl="0" w:tplc="040E000F">
      <w:start w:val="1"/>
      <w:numFmt w:val="decimal"/>
      <w:lvlText w:val="%1."/>
      <w:lvlJc w:val="left"/>
      <w:pPr>
        <w:ind w:left="1776" w:hanging="360"/>
      </w:pPr>
      <w:rPr>
        <w:rFonts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16"/>
  </w:num>
  <w:num w:numId="2">
    <w:abstractNumId w:val="13"/>
  </w:num>
  <w:num w:numId="3">
    <w:abstractNumId w:val="8"/>
  </w:num>
  <w:num w:numId="4">
    <w:abstractNumId w:val="25"/>
  </w:num>
  <w:num w:numId="5">
    <w:abstractNumId w:val="20"/>
  </w:num>
  <w:num w:numId="6">
    <w:abstractNumId w:val="27"/>
  </w:num>
  <w:num w:numId="7">
    <w:abstractNumId w:val="9"/>
  </w:num>
  <w:num w:numId="8">
    <w:abstractNumId w:val="19"/>
  </w:num>
  <w:num w:numId="9">
    <w:abstractNumId w:val="4"/>
  </w:num>
  <w:num w:numId="10">
    <w:abstractNumId w:val="26"/>
  </w:num>
  <w:num w:numId="11">
    <w:abstractNumId w:val="17"/>
  </w:num>
  <w:num w:numId="12">
    <w:abstractNumId w:val="5"/>
  </w:num>
  <w:num w:numId="13">
    <w:abstractNumId w:val="23"/>
  </w:num>
  <w:num w:numId="14">
    <w:abstractNumId w:val="21"/>
  </w:num>
  <w:num w:numId="15">
    <w:abstractNumId w:val="24"/>
  </w:num>
  <w:num w:numId="16">
    <w:abstractNumId w:val="15"/>
  </w:num>
  <w:num w:numId="17">
    <w:abstractNumId w:val="18"/>
  </w:num>
  <w:num w:numId="18">
    <w:abstractNumId w:val="6"/>
  </w:num>
  <w:num w:numId="19">
    <w:abstractNumId w:val="11"/>
  </w:num>
  <w:num w:numId="20">
    <w:abstractNumId w:val="14"/>
  </w:num>
  <w:num w:numId="21">
    <w:abstractNumId w:val="0"/>
  </w:num>
  <w:num w:numId="22">
    <w:abstractNumId w:val="1"/>
  </w:num>
  <w:num w:numId="23">
    <w:abstractNumId w:val="7"/>
  </w:num>
  <w:num w:numId="24">
    <w:abstractNumId w:val="2"/>
  </w:num>
  <w:num w:numId="25">
    <w:abstractNumId w:val="22"/>
  </w:num>
  <w:num w:numId="26">
    <w:abstractNumId w:val="3"/>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0B"/>
    <w:rsid w:val="0000125A"/>
    <w:rsid w:val="0001452C"/>
    <w:rsid w:val="0002720E"/>
    <w:rsid w:val="000278FF"/>
    <w:rsid w:val="000338C8"/>
    <w:rsid w:val="000928A3"/>
    <w:rsid w:val="00096FF4"/>
    <w:rsid w:val="000A4776"/>
    <w:rsid w:val="000E2A09"/>
    <w:rsid w:val="00142845"/>
    <w:rsid w:val="00142C75"/>
    <w:rsid w:val="0016324C"/>
    <w:rsid w:val="001855F0"/>
    <w:rsid w:val="00191F09"/>
    <w:rsid w:val="0019430B"/>
    <w:rsid w:val="001943BF"/>
    <w:rsid w:val="0019569F"/>
    <w:rsid w:val="00196AD7"/>
    <w:rsid w:val="001A7CDE"/>
    <w:rsid w:val="001C391D"/>
    <w:rsid w:val="00211DF5"/>
    <w:rsid w:val="00212F65"/>
    <w:rsid w:val="00233DCC"/>
    <w:rsid w:val="00235CF0"/>
    <w:rsid w:val="00236EBC"/>
    <w:rsid w:val="002455AC"/>
    <w:rsid w:val="00286A0A"/>
    <w:rsid w:val="002870F9"/>
    <w:rsid w:val="002908CE"/>
    <w:rsid w:val="002946D1"/>
    <w:rsid w:val="002C32E4"/>
    <w:rsid w:val="002D5A67"/>
    <w:rsid w:val="002D5AB5"/>
    <w:rsid w:val="002E4C12"/>
    <w:rsid w:val="002F6F30"/>
    <w:rsid w:val="003037FA"/>
    <w:rsid w:val="00304EA7"/>
    <w:rsid w:val="00311226"/>
    <w:rsid w:val="003618ED"/>
    <w:rsid w:val="00371D42"/>
    <w:rsid w:val="00374FE3"/>
    <w:rsid w:val="0038099C"/>
    <w:rsid w:val="00392EC9"/>
    <w:rsid w:val="003A7185"/>
    <w:rsid w:val="003B73D5"/>
    <w:rsid w:val="003E300A"/>
    <w:rsid w:val="003F690B"/>
    <w:rsid w:val="00400242"/>
    <w:rsid w:val="0041289F"/>
    <w:rsid w:val="00453805"/>
    <w:rsid w:val="00480F0A"/>
    <w:rsid w:val="00481669"/>
    <w:rsid w:val="00484A39"/>
    <w:rsid w:val="00491FA2"/>
    <w:rsid w:val="00495A29"/>
    <w:rsid w:val="00496548"/>
    <w:rsid w:val="004A598C"/>
    <w:rsid w:val="004B744A"/>
    <w:rsid w:val="004C0DE2"/>
    <w:rsid w:val="00503FC5"/>
    <w:rsid w:val="00523EBA"/>
    <w:rsid w:val="00542896"/>
    <w:rsid w:val="00544DFF"/>
    <w:rsid w:val="00552A2A"/>
    <w:rsid w:val="00554522"/>
    <w:rsid w:val="005552B7"/>
    <w:rsid w:val="00571608"/>
    <w:rsid w:val="005874E9"/>
    <w:rsid w:val="00587CF3"/>
    <w:rsid w:val="005E1FFD"/>
    <w:rsid w:val="00603353"/>
    <w:rsid w:val="0060584A"/>
    <w:rsid w:val="006102B6"/>
    <w:rsid w:val="00612656"/>
    <w:rsid w:val="00612FFD"/>
    <w:rsid w:val="00631233"/>
    <w:rsid w:val="00647FF2"/>
    <w:rsid w:val="00650D49"/>
    <w:rsid w:val="00681701"/>
    <w:rsid w:val="00684589"/>
    <w:rsid w:val="006975A9"/>
    <w:rsid w:val="006C6DE7"/>
    <w:rsid w:val="0073657D"/>
    <w:rsid w:val="007470D9"/>
    <w:rsid w:val="007558F9"/>
    <w:rsid w:val="007766CB"/>
    <w:rsid w:val="00784CF7"/>
    <w:rsid w:val="007946A6"/>
    <w:rsid w:val="00796CF1"/>
    <w:rsid w:val="007A2BAC"/>
    <w:rsid w:val="007B2599"/>
    <w:rsid w:val="007E45F6"/>
    <w:rsid w:val="007F25E2"/>
    <w:rsid w:val="007F2A00"/>
    <w:rsid w:val="008000BE"/>
    <w:rsid w:val="00815F9F"/>
    <w:rsid w:val="00835BF2"/>
    <w:rsid w:val="00841D9D"/>
    <w:rsid w:val="00846DB3"/>
    <w:rsid w:val="00852B8A"/>
    <w:rsid w:val="00862BFB"/>
    <w:rsid w:val="00864626"/>
    <w:rsid w:val="00873C23"/>
    <w:rsid w:val="00892AF2"/>
    <w:rsid w:val="008B5329"/>
    <w:rsid w:val="008B535B"/>
    <w:rsid w:val="008C6D2B"/>
    <w:rsid w:val="008D1046"/>
    <w:rsid w:val="008F6C7C"/>
    <w:rsid w:val="008F6CDD"/>
    <w:rsid w:val="00905EAC"/>
    <w:rsid w:val="00924257"/>
    <w:rsid w:val="00956EE3"/>
    <w:rsid w:val="00975950"/>
    <w:rsid w:val="00980221"/>
    <w:rsid w:val="009929F9"/>
    <w:rsid w:val="00997C56"/>
    <w:rsid w:val="009B0A6C"/>
    <w:rsid w:val="009C1FAD"/>
    <w:rsid w:val="009E2CA6"/>
    <w:rsid w:val="009F3942"/>
    <w:rsid w:val="009F3FDD"/>
    <w:rsid w:val="009F42A6"/>
    <w:rsid w:val="009F6DEF"/>
    <w:rsid w:val="00A162BC"/>
    <w:rsid w:val="00A25546"/>
    <w:rsid w:val="00A46792"/>
    <w:rsid w:val="00A5252B"/>
    <w:rsid w:val="00A56E10"/>
    <w:rsid w:val="00A6741E"/>
    <w:rsid w:val="00A847BC"/>
    <w:rsid w:val="00AD4923"/>
    <w:rsid w:val="00AE5CCB"/>
    <w:rsid w:val="00B152C8"/>
    <w:rsid w:val="00B22352"/>
    <w:rsid w:val="00B256B4"/>
    <w:rsid w:val="00B5683A"/>
    <w:rsid w:val="00B64CAE"/>
    <w:rsid w:val="00B70754"/>
    <w:rsid w:val="00B74534"/>
    <w:rsid w:val="00BA7088"/>
    <w:rsid w:val="00BC3DE2"/>
    <w:rsid w:val="00BC687E"/>
    <w:rsid w:val="00BC6D08"/>
    <w:rsid w:val="00BC7DAC"/>
    <w:rsid w:val="00BD0015"/>
    <w:rsid w:val="00BE166F"/>
    <w:rsid w:val="00C035D9"/>
    <w:rsid w:val="00C15321"/>
    <w:rsid w:val="00C2199A"/>
    <w:rsid w:val="00C30F6F"/>
    <w:rsid w:val="00C57F16"/>
    <w:rsid w:val="00C67951"/>
    <w:rsid w:val="00C94EFA"/>
    <w:rsid w:val="00CA3194"/>
    <w:rsid w:val="00CC3A68"/>
    <w:rsid w:val="00D10DCA"/>
    <w:rsid w:val="00D234E4"/>
    <w:rsid w:val="00D345DA"/>
    <w:rsid w:val="00D40534"/>
    <w:rsid w:val="00D41235"/>
    <w:rsid w:val="00D52373"/>
    <w:rsid w:val="00D5661C"/>
    <w:rsid w:val="00DB1753"/>
    <w:rsid w:val="00DB5EAB"/>
    <w:rsid w:val="00DD1292"/>
    <w:rsid w:val="00DF1C97"/>
    <w:rsid w:val="00E03F83"/>
    <w:rsid w:val="00E139FC"/>
    <w:rsid w:val="00E173C0"/>
    <w:rsid w:val="00E774DB"/>
    <w:rsid w:val="00E90521"/>
    <w:rsid w:val="00E9092E"/>
    <w:rsid w:val="00EA710B"/>
    <w:rsid w:val="00EB5BF7"/>
    <w:rsid w:val="00EB6707"/>
    <w:rsid w:val="00EE23CC"/>
    <w:rsid w:val="00EE7224"/>
    <w:rsid w:val="00EF3885"/>
    <w:rsid w:val="00EF7176"/>
    <w:rsid w:val="00F53E9E"/>
    <w:rsid w:val="00F730D8"/>
    <w:rsid w:val="00F80B3B"/>
    <w:rsid w:val="00F82F6E"/>
    <w:rsid w:val="00F84178"/>
    <w:rsid w:val="00FA14F2"/>
    <w:rsid w:val="00FA4DBC"/>
    <w:rsid w:val="00FB3AA6"/>
    <w:rsid w:val="00FC241A"/>
    <w:rsid w:val="00FC74F3"/>
    <w:rsid w:val="00FD2EBA"/>
    <w:rsid w:val="00FE0A8D"/>
    <w:rsid w:val="00FE61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2AA9E8-ADE9-4C6A-A642-765F59F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A710B"/>
    <w:rPr>
      <w:rFonts w:ascii="Arial" w:hAnsi="Arial"/>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A710B"/>
    <w:pPr>
      <w:tabs>
        <w:tab w:val="center" w:pos="4536"/>
        <w:tab w:val="right" w:pos="9072"/>
      </w:tabs>
    </w:pPr>
  </w:style>
  <w:style w:type="character" w:styleId="Endnotenzeichen">
    <w:name w:val="endnote reference"/>
    <w:semiHidden/>
    <w:rsid w:val="00EA710B"/>
    <w:rPr>
      <w:vertAlign w:val="superscript"/>
    </w:rPr>
  </w:style>
  <w:style w:type="paragraph" w:styleId="Fuzeile">
    <w:name w:val="footer"/>
    <w:basedOn w:val="Standard"/>
    <w:link w:val="FuzeileZchn"/>
    <w:uiPriority w:val="99"/>
    <w:rsid w:val="00D234E4"/>
    <w:pPr>
      <w:tabs>
        <w:tab w:val="center" w:pos="4536"/>
        <w:tab w:val="right" w:pos="9072"/>
      </w:tabs>
    </w:pPr>
  </w:style>
  <w:style w:type="character" w:styleId="Seitenzahl">
    <w:name w:val="page number"/>
    <w:basedOn w:val="Absatz-Standardschriftart"/>
    <w:rsid w:val="00D234E4"/>
  </w:style>
  <w:style w:type="character" w:customStyle="1" w:styleId="KopfzeileZchn">
    <w:name w:val="Kopfzeile Zchn"/>
    <w:link w:val="Kopfzeile"/>
    <w:uiPriority w:val="99"/>
    <w:rsid w:val="00B22352"/>
    <w:rPr>
      <w:rFonts w:ascii="Arial" w:hAnsi="Arial"/>
      <w:sz w:val="22"/>
      <w:szCs w:val="24"/>
      <w:lang w:eastAsia="de-DE"/>
    </w:rPr>
  </w:style>
  <w:style w:type="paragraph" w:styleId="Listenabsatz">
    <w:name w:val="List Paragraph"/>
    <w:basedOn w:val="Standard"/>
    <w:uiPriority w:val="34"/>
    <w:qFormat/>
    <w:rsid w:val="00B22352"/>
    <w:pPr>
      <w:ind w:left="720"/>
      <w:contextualSpacing/>
    </w:pPr>
  </w:style>
  <w:style w:type="character" w:customStyle="1" w:styleId="FuzeileZchn">
    <w:name w:val="Fußzeile Zchn"/>
    <w:link w:val="Fuzeile"/>
    <w:uiPriority w:val="99"/>
    <w:rsid w:val="00481669"/>
    <w:rPr>
      <w:rFonts w:ascii="Arial" w:hAnsi="Arial"/>
      <w:sz w:val="22"/>
      <w:szCs w:val="24"/>
      <w:lang w:eastAsia="de-DE"/>
    </w:rPr>
  </w:style>
  <w:style w:type="paragraph" w:styleId="Sprechblasentext">
    <w:name w:val="Balloon Text"/>
    <w:basedOn w:val="Standard"/>
    <w:link w:val="SprechblasentextZchn"/>
    <w:rsid w:val="002E4C12"/>
    <w:rPr>
      <w:rFonts w:ascii="Tahoma" w:hAnsi="Tahoma" w:cs="Tahoma"/>
      <w:sz w:val="16"/>
      <w:szCs w:val="16"/>
    </w:rPr>
  </w:style>
  <w:style w:type="character" w:customStyle="1" w:styleId="SprechblasentextZchn">
    <w:name w:val="Sprechblasentext Zchn"/>
    <w:link w:val="Sprechblasentext"/>
    <w:rsid w:val="002E4C12"/>
    <w:rPr>
      <w:rFonts w:ascii="Tahoma" w:hAnsi="Tahoma" w:cs="Tahoma"/>
      <w:sz w:val="16"/>
      <w:szCs w:val="16"/>
      <w:lang w:eastAsia="de-DE"/>
    </w:rPr>
  </w:style>
  <w:style w:type="character" w:styleId="Hyperlink">
    <w:name w:val="Hyperlink"/>
    <w:rsid w:val="00F730D8"/>
    <w:rPr>
      <w:color w:val="0000FF"/>
      <w:u w:val="single"/>
    </w:rPr>
  </w:style>
  <w:style w:type="paragraph" w:customStyle="1" w:styleId="imalignleft">
    <w:name w:val="imalign_left"/>
    <w:basedOn w:val="Standard"/>
    <w:rsid w:val="00A6741E"/>
    <w:rPr>
      <w:rFonts w:ascii="Times New Roman" w:hAnsi="Times New Roman"/>
      <w:sz w:val="24"/>
      <w:lang w:eastAsia="hu-HU"/>
    </w:rPr>
  </w:style>
  <w:style w:type="character" w:customStyle="1" w:styleId="ff24">
    <w:name w:val="ff24"/>
    <w:rsid w:val="00A6741E"/>
    <w:rPr>
      <w:rFonts w:ascii="Tahoma" w:hAnsi="Tahoma" w:cs="Tahoma" w:hint="default"/>
    </w:rPr>
  </w:style>
  <w:style w:type="paragraph" w:styleId="Funotentext">
    <w:name w:val="footnote text"/>
    <w:basedOn w:val="Standard"/>
    <w:link w:val="FunotentextZchn"/>
    <w:rsid w:val="00496548"/>
    <w:rPr>
      <w:sz w:val="20"/>
      <w:szCs w:val="20"/>
    </w:rPr>
  </w:style>
  <w:style w:type="character" w:customStyle="1" w:styleId="FunotentextZchn">
    <w:name w:val="Fußnotentext Zchn"/>
    <w:basedOn w:val="Absatz-Standardschriftart"/>
    <w:link w:val="Funotentext"/>
    <w:rsid w:val="00496548"/>
    <w:rPr>
      <w:rFonts w:ascii="Arial" w:hAnsi="Arial"/>
      <w:lang w:eastAsia="de-DE"/>
    </w:rPr>
  </w:style>
  <w:style w:type="character" w:styleId="Funotenzeichen">
    <w:name w:val="footnote reference"/>
    <w:basedOn w:val="Absatz-Standardschriftart"/>
    <w:rsid w:val="00496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CC73-867B-4D28-BFEB-05E2D2A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11232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Bázeli Keresztény Magyar Egyesület</vt:lpstr>
    </vt:vector>
  </TitlesOfParts>
  <Company>Felorit</Company>
  <LinksUpToDate>false</LinksUpToDate>
  <CharactersWithSpaces>12834</CharactersWithSpaces>
  <SharedDoc>false</SharedDoc>
  <HLinks>
    <vt:vector size="6" baseType="variant">
      <vt:variant>
        <vt:i4>3997747</vt:i4>
      </vt:variant>
      <vt:variant>
        <vt:i4>0</vt:i4>
      </vt:variant>
      <vt:variant>
        <vt:i4>0</vt:i4>
      </vt:variant>
      <vt:variant>
        <vt:i4>5</vt:i4>
      </vt:variant>
      <vt:variant>
        <vt:lpwstr>http://szentkamill.ro/index.php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Bázeli Keresztény Magyar Egyesület</dc:title>
  <dc:creator>Iren</dc:creator>
  <cp:lastModifiedBy>Iren Felber</cp:lastModifiedBy>
  <cp:revision>2</cp:revision>
  <cp:lastPrinted>2013-05-15T16:35:00Z</cp:lastPrinted>
  <dcterms:created xsi:type="dcterms:W3CDTF">2019-03-23T17:40:00Z</dcterms:created>
  <dcterms:modified xsi:type="dcterms:W3CDTF">2019-03-23T17:40:00Z</dcterms:modified>
</cp:coreProperties>
</file>